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562" w:rsidRDefault="006A0562" w:rsidP="006A0562">
      <w:pPr>
        <w:spacing w:after="0" w:line="240" w:lineRule="auto"/>
        <w:ind w:left="7088" w:right="-25"/>
        <w:rPr>
          <w:rFonts w:ascii="Arial" w:hAnsi="Arial" w:cs="Arial"/>
          <w:b/>
          <w:sz w:val="24"/>
          <w:szCs w:val="24"/>
          <w:lang w:val="az-Latn-AZ"/>
        </w:rPr>
      </w:pPr>
      <w:r>
        <w:rPr>
          <w:rFonts w:ascii="Arial" w:hAnsi="Arial" w:cs="Arial"/>
          <w:b/>
          <w:sz w:val="24"/>
          <w:szCs w:val="24"/>
          <w:lang w:val="az-Latn-AZ"/>
        </w:rPr>
        <w:t xml:space="preserve">          Əlavə № 6 </w:t>
      </w:r>
    </w:p>
    <w:p w:rsidR="006A0562" w:rsidRDefault="006A0562" w:rsidP="006A0562">
      <w:pPr>
        <w:spacing w:after="0" w:line="240" w:lineRule="auto"/>
        <w:ind w:left="7088"/>
        <w:rPr>
          <w:rFonts w:ascii="Arial" w:hAnsi="Arial" w:cs="Arial"/>
          <w:sz w:val="24"/>
          <w:szCs w:val="24"/>
          <w:lang w:val="az-Latn-AZ"/>
        </w:rPr>
      </w:pPr>
      <w:r>
        <w:rPr>
          <w:rFonts w:ascii="Arial" w:hAnsi="Arial" w:cs="Arial"/>
          <w:sz w:val="24"/>
          <w:szCs w:val="24"/>
          <w:lang w:val="az-Latn-AZ"/>
        </w:rPr>
        <w:t xml:space="preserve">          </w:t>
      </w:r>
      <w:r>
        <w:rPr>
          <w:rFonts w:ascii="Arial" w:hAnsi="Arial" w:cs="Arial"/>
          <w:sz w:val="24"/>
          <w:szCs w:val="24"/>
          <w:lang w:val="az-Cyrl-AZ"/>
        </w:rPr>
        <w:t>2.</w:t>
      </w:r>
      <w:r>
        <w:rPr>
          <w:rFonts w:ascii="Arial" w:hAnsi="Arial" w:cs="Arial"/>
          <w:sz w:val="24"/>
          <w:szCs w:val="24"/>
          <w:lang w:val="az-Latn-AZ"/>
        </w:rPr>
        <w:t>2</w:t>
      </w:r>
      <w:r>
        <w:rPr>
          <w:rFonts w:ascii="Arial" w:hAnsi="Arial" w:cs="Arial"/>
          <w:sz w:val="24"/>
          <w:szCs w:val="24"/>
          <w:lang w:val="az-Cyrl-AZ"/>
        </w:rPr>
        <w:t>.</w:t>
      </w:r>
      <w:r>
        <w:rPr>
          <w:rFonts w:ascii="Arial" w:hAnsi="Arial" w:cs="Arial"/>
          <w:sz w:val="24"/>
          <w:szCs w:val="24"/>
          <w:lang w:val="az-Latn-AZ"/>
        </w:rPr>
        <w:t>7-ci maddəyə</w:t>
      </w:r>
    </w:p>
    <w:p w:rsidR="006A0562" w:rsidRDefault="006A0562" w:rsidP="006A0562">
      <w:pPr>
        <w:spacing w:after="0" w:line="240" w:lineRule="auto"/>
        <w:rPr>
          <w:rFonts w:ascii="Arial" w:hAnsi="Arial" w:cs="Arial"/>
          <w:sz w:val="24"/>
          <w:szCs w:val="24"/>
          <w:lang w:val="az-Latn-AZ"/>
        </w:rPr>
      </w:pPr>
    </w:p>
    <w:p w:rsidR="006A0562" w:rsidRPr="00E91AC5" w:rsidRDefault="006A0562" w:rsidP="006A0562">
      <w:pPr>
        <w:spacing w:after="0" w:line="240" w:lineRule="auto"/>
        <w:ind w:hanging="284"/>
        <w:rPr>
          <w:rFonts w:ascii="Arial" w:hAnsi="Arial" w:cs="Arial"/>
          <w:color w:val="000000" w:themeColor="text1"/>
          <w:sz w:val="24"/>
          <w:szCs w:val="24"/>
          <w:lang w:val="az-Latn-AZ"/>
        </w:rPr>
      </w:pPr>
      <w:r w:rsidRPr="00E91AC5">
        <w:rPr>
          <w:rFonts w:ascii="Arial" w:hAnsi="Arial" w:cs="Arial"/>
          <w:color w:val="000000" w:themeColor="text1"/>
          <w:sz w:val="24"/>
          <w:szCs w:val="24"/>
          <w:lang w:val="az-Latn-AZ"/>
        </w:rPr>
        <w:t>“</w:t>
      </w:r>
      <w:r w:rsidRPr="00E91AC5">
        <w:rPr>
          <w:rFonts w:ascii="Arial" w:hAnsi="Arial" w:cs="Arial"/>
          <w:b/>
          <w:color w:val="000000" w:themeColor="text1"/>
          <w:sz w:val="24"/>
          <w:szCs w:val="24"/>
          <w:lang w:val="az-Latn-AZ"/>
        </w:rPr>
        <w:t>Təsdiq edirəm</w:t>
      </w:r>
      <w:r w:rsidRPr="00E91AC5">
        <w:rPr>
          <w:rFonts w:ascii="Arial" w:hAnsi="Arial" w:cs="Arial"/>
          <w:color w:val="000000" w:themeColor="text1"/>
          <w:sz w:val="24"/>
          <w:szCs w:val="24"/>
          <w:lang w:val="az-Latn-AZ"/>
        </w:rPr>
        <w:t>”</w:t>
      </w:r>
    </w:p>
    <w:p w:rsidR="006A0562" w:rsidRPr="0055736D" w:rsidRDefault="006A0562" w:rsidP="006A0562">
      <w:pPr>
        <w:spacing w:after="0" w:line="240" w:lineRule="auto"/>
        <w:ind w:left="-142" w:hanging="142"/>
        <w:rPr>
          <w:rFonts w:ascii="Arial" w:hAnsi="Arial" w:cs="Arial"/>
          <w:b/>
          <w:color w:val="000000" w:themeColor="text1"/>
          <w:sz w:val="24"/>
          <w:szCs w:val="24"/>
          <w:u w:val="single"/>
          <w:lang w:val="az-Latn-AZ"/>
        </w:rPr>
      </w:pPr>
      <w:r w:rsidRPr="0055736D">
        <w:rPr>
          <w:rFonts w:ascii="Arial" w:hAnsi="Arial" w:cs="Arial"/>
          <w:b/>
          <w:color w:val="000000" w:themeColor="text1"/>
          <w:sz w:val="24"/>
          <w:szCs w:val="24"/>
          <w:u w:val="single"/>
          <w:lang w:val="az-Latn-AZ"/>
        </w:rPr>
        <w:t xml:space="preserve">Hərbi Tibb Fakultəsi rəisinin tədris işləri üzrə müavini-tədris şöbə rəisi </w:t>
      </w:r>
    </w:p>
    <w:p w:rsidR="006A0562" w:rsidRPr="0055736D" w:rsidRDefault="006A0562" w:rsidP="006A0562">
      <w:pPr>
        <w:spacing w:after="0" w:line="240" w:lineRule="auto"/>
        <w:ind w:left="-142" w:hanging="142"/>
        <w:rPr>
          <w:rFonts w:ascii="Arial" w:hAnsi="Arial" w:cs="Arial"/>
          <w:b/>
          <w:color w:val="000000" w:themeColor="text1"/>
          <w:sz w:val="24"/>
          <w:szCs w:val="24"/>
          <w:vertAlign w:val="superscript"/>
          <w:lang w:val="az-Latn-AZ"/>
        </w:rPr>
      </w:pPr>
      <w:r w:rsidRPr="0055736D">
        <w:rPr>
          <w:rFonts w:ascii="Arial" w:hAnsi="Arial" w:cs="Arial"/>
          <w:b/>
          <w:color w:val="000000" w:themeColor="text1"/>
          <w:sz w:val="24"/>
          <w:szCs w:val="24"/>
          <w:vertAlign w:val="superscript"/>
          <w:lang w:val="az-Latn-AZ"/>
        </w:rPr>
        <w:t xml:space="preserve">                                (vəzifəsi)</w:t>
      </w:r>
    </w:p>
    <w:p w:rsidR="006A0562" w:rsidRPr="0055736D" w:rsidRDefault="006A0562" w:rsidP="006A0562">
      <w:pPr>
        <w:spacing w:after="0" w:line="240" w:lineRule="auto"/>
        <w:ind w:left="-142" w:hanging="142"/>
        <w:rPr>
          <w:rFonts w:ascii="Arial" w:hAnsi="Arial" w:cs="Arial"/>
          <w:b/>
          <w:color w:val="000000" w:themeColor="text1"/>
          <w:sz w:val="24"/>
          <w:szCs w:val="24"/>
          <w:u w:val="single"/>
          <w:lang w:val="az-Latn-AZ"/>
        </w:rPr>
      </w:pPr>
      <w:r w:rsidRPr="0055736D">
        <w:rPr>
          <w:rFonts w:ascii="Arial" w:hAnsi="Arial" w:cs="Arial"/>
          <w:b/>
          <w:color w:val="000000" w:themeColor="text1"/>
          <w:sz w:val="24"/>
          <w:szCs w:val="24"/>
          <w:u w:val="single"/>
          <w:lang w:val="az-Latn-AZ"/>
        </w:rPr>
        <w:t>tibb xidməti polkovniki                                   Məharət Rzayev</w:t>
      </w:r>
    </w:p>
    <w:p w:rsidR="006A0562" w:rsidRPr="0055736D" w:rsidRDefault="006A0562" w:rsidP="006A0562">
      <w:pPr>
        <w:spacing w:after="0" w:line="240" w:lineRule="auto"/>
        <w:ind w:left="-142" w:hanging="142"/>
        <w:rPr>
          <w:rFonts w:ascii="Arial" w:hAnsi="Arial" w:cs="Arial"/>
          <w:b/>
          <w:color w:val="000000" w:themeColor="text1"/>
          <w:sz w:val="24"/>
          <w:szCs w:val="24"/>
          <w:vertAlign w:val="superscript"/>
          <w:lang w:val="az-Latn-AZ"/>
        </w:rPr>
      </w:pPr>
      <w:r w:rsidRPr="0055736D">
        <w:rPr>
          <w:rFonts w:ascii="Arial" w:hAnsi="Arial" w:cs="Arial"/>
          <w:b/>
          <w:color w:val="000000" w:themeColor="text1"/>
          <w:sz w:val="24"/>
          <w:szCs w:val="24"/>
          <w:vertAlign w:val="superscript"/>
          <w:lang w:val="az-Latn-AZ"/>
        </w:rPr>
        <w:t xml:space="preserve">              (hərbi rütbəsi, imzası, adı, soyadı)</w:t>
      </w:r>
    </w:p>
    <w:p w:rsidR="006A0562" w:rsidRPr="0055736D" w:rsidRDefault="006A0562" w:rsidP="006A0562">
      <w:pPr>
        <w:spacing w:after="0" w:line="240" w:lineRule="auto"/>
        <w:ind w:left="-142" w:hanging="142"/>
        <w:rPr>
          <w:rFonts w:ascii="Arial" w:hAnsi="Arial" w:cs="Arial"/>
          <w:b/>
          <w:color w:val="000000" w:themeColor="text1"/>
          <w:sz w:val="24"/>
          <w:szCs w:val="24"/>
          <w:lang w:val="az-Latn-AZ"/>
        </w:rPr>
      </w:pPr>
    </w:p>
    <w:p w:rsidR="006A0562" w:rsidRPr="0055736D" w:rsidRDefault="006A0562" w:rsidP="006A0562">
      <w:pPr>
        <w:spacing w:after="0" w:line="240" w:lineRule="auto"/>
        <w:ind w:left="-142" w:hanging="142"/>
        <w:rPr>
          <w:rFonts w:ascii="Arial" w:hAnsi="Arial" w:cs="Arial"/>
          <w:b/>
          <w:color w:val="000000" w:themeColor="text1"/>
          <w:sz w:val="24"/>
          <w:szCs w:val="24"/>
          <w:lang w:val="az-Latn-AZ"/>
        </w:rPr>
      </w:pPr>
      <w:r w:rsidRPr="0055736D">
        <w:rPr>
          <w:rFonts w:ascii="Arial" w:hAnsi="Arial" w:cs="Arial"/>
          <w:b/>
          <w:color w:val="000000" w:themeColor="text1"/>
          <w:sz w:val="24"/>
          <w:szCs w:val="24"/>
          <w:lang w:val="az-Latn-AZ"/>
        </w:rPr>
        <w:t>“____”_________________2021-ci il</w:t>
      </w:r>
    </w:p>
    <w:p w:rsidR="00785586" w:rsidRDefault="00785586" w:rsidP="0078092F">
      <w:pPr>
        <w:spacing w:after="0" w:line="360" w:lineRule="auto"/>
        <w:rPr>
          <w:rFonts w:ascii="Times New Roman" w:hAnsi="Times New Roman" w:cs="Times New Roman"/>
          <w:b/>
          <w:bCs/>
          <w:sz w:val="24"/>
          <w:szCs w:val="24"/>
          <w:lang w:val="az-Latn-AZ"/>
        </w:rPr>
      </w:pPr>
    </w:p>
    <w:p w:rsidR="00785586" w:rsidRDefault="00785586" w:rsidP="0078092F">
      <w:pPr>
        <w:spacing w:after="0" w:line="360" w:lineRule="auto"/>
        <w:rPr>
          <w:rFonts w:ascii="Times New Roman" w:hAnsi="Times New Roman" w:cs="Times New Roman"/>
          <w:b/>
          <w:bCs/>
          <w:sz w:val="24"/>
          <w:szCs w:val="24"/>
          <w:lang w:val="az-Latn-AZ"/>
        </w:rPr>
      </w:pPr>
    </w:p>
    <w:p w:rsidR="00785586" w:rsidRDefault="00785586" w:rsidP="0078092F">
      <w:pPr>
        <w:spacing w:after="0" w:line="360" w:lineRule="auto"/>
        <w:rPr>
          <w:rFonts w:ascii="Times New Roman" w:hAnsi="Times New Roman" w:cs="Times New Roman"/>
          <w:b/>
          <w:bCs/>
          <w:sz w:val="24"/>
          <w:szCs w:val="24"/>
          <w:lang w:val="az-Latn-AZ"/>
        </w:rPr>
      </w:pPr>
    </w:p>
    <w:p w:rsidR="00785586" w:rsidRDefault="00785586" w:rsidP="0078092F">
      <w:pPr>
        <w:spacing w:after="0" w:line="360" w:lineRule="auto"/>
        <w:rPr>
          <w:rFonts w:ascii="Times New Roman" w:hAnsi="Times New Roman" w:cs="Times New Roman"/>
          <w:b/>
          <w:bCs/>
          <w:sz w:val="24"/>
          <w:szCs w:val="24"/>
          <w:lang w:val="az-Latn-AZ"/>
        </w:rPr>
      </w:pPr>
    </w:p>
    <w:p w:rsidR="00785586" w:rsidRPr="00342AC9" w:rsidRDefault="00785586" w:rsidP="0078092F">
      <w:pPr>
        <w:spacing w:after="0" w:line="360" w:lineRule="auto"/>
        <w:rPr>
          <w:rFonts w:ascii="Times New Roman" w:hAnsi="Times New Roman" w:cs="Times New Roman"/>
          <w:b/>
          <w:bCs/>
          <w:sz w:val="24"/>
          <w:szCs w:val="24"/>
          <w:lang w:val="az-Latn-AZ"/>
        </w:rPr>
      </w:pPr>
    </w:p>
    <w:p w:rsidR="00785586" w:rsidRPr="00953969" w:rsidRDefault="00785586" w:rsidP="001C5AF4">
      <w:pPr>
        <w:spacing w:after="0"/>
        <w:jc w:val="center"/>
        <w:rPr>
          <w:rFonts w:ascii="Arial" w:hAnsi="Arial" w:cs="Arial"/>
          <w:b/>
          <w:bCs/>
          <w:sz w:val="32"/>
          <w:szCs w:val="32"/>
          <w:lang w:val="az-Latn-AZ"/>
        </w:rPr>
      </w:pPr>
      <w:r w:rsidRPr="00953969">
        <w:rPr>
          <w:rFonts w:ascii="Arial" w:hAnsi="Arial" w:cs="Arial"/>
          <w:b/>
          <w:bCs/>
          <w:sz w:val="32"/>
          <w:szCs w:val="32"/>
          <w:lang w:val="az-Latn-AZ"/>
        </w:rPr>
        <w:t>MÜLKİ MÜDAFİƏ</w:t>
      </w:r>
    </w:p>
    <w:p w:rsidR="00785586" w:rsidRPr="00953969" w:rsidRDefault="00785586" w:rsidP="001C5AF4">
      <w:pPr>
        <w:spacing w:after="0"/>
        <w:jc w:val="center"/>
        <w:rPr>
          <w:rFonts w:ascii="Arial" w:hAnsi="Arial" w:cs="Arial"/>
          <w:b/>
          <w:bCs/>
          <w:i/>
          <w:iCs/>
          <w:sz w:val="32"/>
          <w:szCs w:val="32"/>
          <w:lang w:val="az-Latn-AZ"/>
        </w:rPr>
      </w:pPr>
      <w:r w:rsidRPr="00953969">
        <w:rPr>
          <w:rFonts w:ascii="Arial" w:hAnsi="Arial" w:cs="Arial"/>
          <w:b/>
          <w:bCs/>
          <w:i/>
          <w:iCs/>
          <w:sz w:val="32"/>
          <w:szCs w:val="32"/>
          <w:lang w:val="az-Latn-AZ"/>
        </w:rPr>
        <w:t xml:space="preserve">fənni üzrə işçi tədris proqramı </w:t>
      </w:r>
    </w:p>
    <w:p w:rsidR="00785586" w:rsidRPr="00953969" w:rsidRDefault="00785586" w:rsidP="001C5AF4">
      <w:pPr>
        <w:spacing w:after="0"/>
        <w:jc w:val="center"/>
        <w:rPr>
          <w:rFonts w:ascii="Arial" w:hAnsi="Arial" w:cs="Arial"/>
          <w:b/>
          <w:bCs/>
          <w:i/>
          <w:iCs/>
          <w:sz w:val="32"/>
          <w:szCs w:val="32"/>
          <w:lang w:val="az-Latn-AZ"/>
        </w:rPr>
      </w:pPr>
    </w:p>
    <w:p w:rsidR="00785586" w:rsidRPr="00953969" w:rsidRDefault="00785586" w:rsidP="001C5AF4">
      <w:pPr>
        <w:spacing w:after="0"/>
        <w:jc w:val="center"/>
        <w:rPr>
          <w:rFonts w:ascii="Arial" w:hAnsi="Arial" w:cs="Arial"/>
          <w:b/>
          <w:bCs/>
          <w:i/>
          <w:iCs/>
          <w:sz w:val="32"/>
          <w:szCs w:val="32"/>
          <w:lang w:val="az-Latn-AZ"/>
        </w:rPr>
      </w:pPr>
    </w:p>
    <w:p w:rsidR="00785586" w:rsidRPr="00953969" w:rsidRDefault="00785586" w:rsidP="0078092F">
      <w:pPr>
        <w:spacing w:after="0"/>
        <w:rPr>
          <w:rFonts w:ascii="Arial" w:hAnsi="Arial" w:cs="Arial"/>
          <w:b/>
          <w:bCs/>
          <w:i/>
          <w:iCs/>
          <w:sz w:val="40"/>
          <w:szCs w:val="40"/>
          <w:lang w:val="az-Latn-AZ"/>
        </w:rPr>
      </w:pPr>
      <w:r w:rsidRPr="00953969">
        <w:rPr>
          <w:rFonts w:ascii="Arial" w:hAnsi="Arial" w:cs="Arial"/>
          <w:b/>
          <w:bCs/>
          <w:i/>
          <w:iCs/>
          <w:sz w:val="40"/>
          <w:szCs w:val="40"/>
          <w:lang w:val="az-Latn-AZ"/>
        </w:rPr>
        <w:t xml:space="preserve">                                      SİLLABUS  </w:t>
      </w:r>
    </w:p>
    <w:p w:rsidR="00785586" w:rsidRDefault="00785586" w:rsidP="001C5AF4">
      <w:pPr>
        <w:spacing w:after="0"/>
        <w:rPr>
          <w:rFonts w:ascii="Times New Roman" w:hAnsi="Times New Roman" w:cs="Times New Roman"/>
          <w:b/>
          <w:bCs/>
          <w:i/>
          <w:iCs/>
          <w:color w:val="FF0000"/>
          <w:sz w:val="24"/>
          <w:szCs w:val="24"/>
          <w:lang w:val="az-Latn-AZ"/>
        </w:rPr>
      </w:pPr>
    </w:p>
    <w:p w:rsidR="00785586" w:rsidRPr="009B5C4D" w:rsidRDefault="00785586" w:rsidP="001C5AF4">
      <w:pPr>
        <w:spacing w:after="0"/>
        <w:rPr>
          <w:rFonts w:ascii="Times New Roman" w:hAnsi="Times New Roman" w:cs="Times New Roman"/>
          <w:sz w:val="36"/>
          <w:szCs w:val="36"/>
          <w:lang w:val="az-Latn-AZ"/>
        </w:rPr>
      </w:pPr>
    </w:p>
    <w:p w:rsidR="00785586" w:rsidRPr="00953969" w:rsidRDefault="00785586" w:rsidP="00AF43A9">
      <w:pPr>
        <w:pStyle w:val="20"/>
        <w:shd w:val="clear" w:color="auto" w:fill="auto"/>
        <w:spacing w:after="122"/>
        <w:ind w:firstLine="740"/>
        <w:rPr>
          <w:rFonts w:ascii="Arial" w:hAnsi="Arial" w:cs="Arial"/>
          <w:lang w:val="az-Latn-AZ"/>
        </w:rPr>
      </w:pPr>
      <w:r w:rsidRPr="00953969">
        <w:rPr>
          <w:rFonts w:ascii="Arial" w:hAnsi="Arial" w:cs="Arial"/>
          <w:lang w:val="az-Latn-AZ"/>
        </w:rPr>
        <w:t xml:space="preserve">Azərbaycan Respublikası Təhsil Nazirliyinin 28.08.2020-ci il tarixli, F-386 nömrəli əmri ilə 050802-"Əczacılıq”, 050803-"Fizioterapiya və tibbi reabilitasiya”, 050808-"Tibb bacısı işi”, 050901-"Hərbi tibb”, 050902-"İctimai səhiyyə”, 050903-"Stomatologiya” və 050904-"Tıbb” ixtisasları üzrə təhsil proqramları təsdiq edilmişdir. Yeni təhsil proqramlarında “İxtisas fənləri” blokunda </w:t>
      </w:r>
      <w:r w:rsidRPr="00953969">
        <w:rPr>
          <w:rStyle w:val="21"/>
          <w:rFonts w:ascii="Arial" w:eastAsia="Times New Roman" w:hAnsi="Arial" w:cs="Arial"/>
          <w:lang w:val="az-Latn-AZ"/>
        </w:rPr>
        <w:t>“</w:t>
      </w:r>
      <w:r w:rsidR="00953969">
        <w:rPr>
          <w:rStyle w:val="21"/>
          <w:rFonts w:ascii="Arial" w:eastAsia="Times New Roman" w:hAnsi="Arial" w:cs="Arial"/>
          <w:lang w:val="az-Latn-AZ"/>
        </w:rPr>
        <w:t>Mülki müdafiə</w:t>
      </w:r>
      <w:r w:rsidRPr="00953969">
        <w:rPr>
          <w:rStyle w:val="21"/>
          <w:rFonts w:ascii="Arial" w:eastAsia="Times New Roman" w:hAnsi="Arial" w:cs="Arial"/>
          <w:lang w:val="az-Latn-AZ"/>
        </w:rPr>
        <w:t xml:space="preserve">” </w:t>
      </w:r>
      <w:r w:rsidRPr="00953969">
        <w:rPr>
          <w:rFonts w:ascii="Arial" w:hAnsi="Arial" w:cs="Arial"/>
          <w:lang w:val="az-Latn-AZ"/>
        </w:rPr>
        <w:t>fənni məcburi fənn kimi nəzərdə tutulmuşdur.</w:t>
      </w:r>
    </w:p>
    <w:p w:rsidR="00785586" w:rsidRPr="00DE1A70" w:rsidRDefault="00785586" w:rsidP="001C5AF4">
      <w:pPr>
        <w:spacing w:after="0"/>
        <w:rPr>
          <w:rStyle w:val="2"/>
          <w:color w:val="000000"/>
          <w:sz w:val="36"/>
          <w:szCs w:val="36"/>
          <w:lang w:val="az-Latn-AZ" w:eastAsia="az-Latn-AZ"/>
        </w:rPr>
      </w:pPr>
    </w:p>
    <w:p w:rsidR="00785586" w:rsidRDefault="00785586" w:rsidP="001C5AF4">
      <w:pPr>
        <w:spacing w:after="0"/>
        <w:rPr>
          <w:rStyle w:val="2"/>
          <w:color w:val="000000"/>
          <w:sz w:val="36"/>
          <w:szCs w:val="36"/>
          <w:lang w:val="az-Latn-AZ" w:eastAsia="az-Latn-AZ"/>
        </w:rPr>
      </w:pPr>
    </w:p>
    <w:p w:rsidR="00785586" w:rsidRDefault="00785586" w:rsidP="001C5AF4">
      <w:pPr>
        <w:spacing w:after="0"/>
        <w:rPr>
          <w:rStyle w:val="2"/>
          <w:color w:val="000000"/>
          <w:sz w:val="36"/>
          <w:szCs w:val="36"/>
          <w:lang w:val="az-Latn-AZ" w:eastAsia="az-Latn-AZ"/>
        </w:rPr>
      </w:pPr>
    </w:p>
    <w:p w:rsidR="00785586" w:rsidRDefault="00785586" w:rsidP="001C5AF4">
      <w:pPr>
        <w:spacing w:after="0"/>
        <w:rPr>
          <w:rStyle w:val="2"/>
          <w:color w:val="000000"/>
          <w:sz w:val="36"/>
          <w:szCs w:val="36"/>
          <w:lang w:val="az-Latn-AZ" w:eastAsia="az-Latn-AZ"/>
        </w:rPr>
      </w:pPr>
    </w:p>
    <w:p w:rsidR="00785586" w:rsidRDefault="00785586" w:rsidP="001C5AF4">
      <w:pPr>
        <w:spacing w:after="0"/>
        <w:rPr>
          <w:rStyle w:val="2"/>
          <w:color w:val="000000"/>
          <w:sz w:val="36"/>
          <w:szCs w:val="36"/>
          <w:lang w:val="az-Latn-AZ" w:eastAsia="az-Latn-AZ"/>
        </w:rPr>
      </w:pPr>
    </w:p>
    <w:p w:rsidR="00785586" w:rsidRDefault="00785586" w:rsidP="001C5AF4">
      <w:pPr>
        <w:spacing w:after="0"/>
        <w:rPr>
          <w:rStyle w:val="2"/>
          <w:color w:val="000000"/>
          <w:sz w:val="36"/>
          <w:szCs w:val="36"/>
          <w:lang w:val="az-Latn-AZ" w:eastAsia="az-Latn-AZ"/>
        </w:rPr>
      </w:pPr>
    </w:p>
    <w:p w:rsidR="00785586" w:rsidRDefault="00785586" w:rsidP="001C5AF4">
      <w:pPr>
        <w:spacing w:after="0"/>
        <w:rPr>
          <w:rStyle w:val="2"/>
          <w:color w:val="000000"/>
          <w:sz w:val="36"/>
          <w:szCs w:val="36"/>
          <w:lang w:val="az-Latn-AZ" w:eastAsia="az-Latn-AZ"/>
        </w:rPr>
      </w:pPr>
    </w:p>
    <w:p w:rsidR="007A2AFB" w:rsidRDefault="007A2AFB" w:rsidP="00EB5DCD">
      <w:pPr>
        <w:spacing w:after="0"/>
        <w:jc w:val="right"/>
        <w:rPr>
          <w:rStyle w:val="2"/>
          <w:color w:val="000000"/>
          <w:sz w:val="36"/>
          <w:szCs w:val="36"/>
          <w:lang w:val="az-Latn-AZ" w:eastAsia="az-Latn-AZ"/>
        </w:rPr>
      </w:pPr>
    </w:p>
    <w:p w:rsidR="00534B31" w:rsidRDefault="00534B31" w:rsidP="00EB5DCD">
      <w:pPr>
        <w:spacing w:after="0"/>
        <w:jc w:val="right"/>
        <w:rPr>
          <w:rStyle w:val="2"/>
          <w:color w:val="000000"/>
          <w:sz w:val="36"/>
          <w:szCs w:val="36"/>
          <w:lang w:val="az-Latn-AZ" w:eastAsia="az-Latn-AZ"/>
        </w:rPr>
      </w:pPr>
    </w:p>
    <w:p w:rsidR="00534B31" w:rsidRDefault="00534B31" w:rsidP="00EB5DCD">
      <w:pPr>
        <w:spacing w:after="0"/>
        <w:jc w:val="right"/>
        <w:rPr>
          <w:rStyle w:val="2"/>
          <w:color w:val="000000"/>
          <w:sz w:val="36"/>
          <w:szCs w:val="36"/>
          <w:lang w:val="az-Latn-AZ" w:eastAsia="az-Latn-AZ"/>
        </w:rPr>
      </w:pPr>
    </w:p>
    <w:p w:rsidR="00785586" w:rsidRDefault="00785586" w:rsidP="00EB5DCD">
      <w:pPr>
        <w:spacing w:after="0"/>
        <w:jc w:val="right"/>
        <w:rPr>
          <w:rStyle w:val="2"/>
          <w:color w:val="000000"/>
          <w:sz w:val="36"/>
          <w:szCs w:val="36"/>
          <w:lang w:val="az-Latn-AZ" w:eastAsia="az-Latn-AZ"/>
        </w:rPr>
      </w:pPr>
      <w:r>
        <w:rPr>
          <w:rStyle w:val="2"/>
          <w:color w:val="000000"/>
          <w:sz w:val="36"/>
          <w:szCs w:val="36"/>
          <w:lang w:val="az-Latn-AZ" w:eastAsia="az-Latn-AZ"/>
        </w:rPr>
        <w:t xml:space="preserve">                                              </w:t>
      </w:r>
    </w:p>
    <w:p w:rsidR="006A0562" w:rsidRDefault="00785586" w:rsidP="006A0562">
      <w:pPr>
        <w:spacing w:after="0" w:line="240" w:lineRule="auto"/>
        <w:jc w:val="right"/>
        <w:rPr>
          <w:rFonts w:ascii="Arial" w:hAnsi="Arial" w:cs="Arial"/>
          <w:sz w:val="24"/>
          <w:szCs w:val="24"/>
          <w:lang w:val="az-Latn-AZ"/>
        </w:rPr>
      </w:pPr>
      <w:r>
        <w:rPr>
          <w:rStyle w:val="2"/>
          <w:b/>
          <w:bCs/>
          <w:color w:val="000000"/>
          <w:sz w:val="28"/>
          <w:szCs w:val="28"/>
          <w:lang w:val="az-Latn-AZ" w:eastAsia="az-Latn-AZ"/>
        </w:rPr>
        <w:t xml:space="preserve">                                                                                    </w:t>
      </w:r>
      <w:r w:rsidR="006A0562">
        <w:rPr>
          <w:rFonts w:ascii="Arial" w:hAnsi="Arial" w:cs="Arial"/>
          <w:sz w:val="24"/>
          <w:szCs w:val="24"/>
          <w:lang w:val="az-Latn-AZ"/>
        </w:rPr>
        <w:t>İşçi tədris proqramı Hərbi terapiya</w:t>
      </w:r>
    </w:p>
    <w:p w:rsidR="006A0562" w:rsidRDefault="006A0562" w:rsidP="006A0562">
      <w:pPr>
        <w:spacing w:after="0" w:line="240" w:lineRule="auto"/>
        <w:jc w:val="right"/>
        <w:rPr>
          <w:rFonts w:ascii="Arial" w:hAnsi="Arial" w:cs="Arial"/>
          <w:sz w:val="24"/>
          <w:szCs w:val="24"/>
          <w:lang w:val="az-Latn-AZ"/>
        </w:rPr>
      </w:pPr>
      <w:r>
        <w:rPr>
          <w:rFonts w:ascii="Arial" w:hAnsi="Arial" w:cs="Arial"/>
          <w:sz w:val="24"/>
          <w:szCs w:val="24"/>
          <w:lang w:val="az-Latn-AZ"/>
        </w:rPr>
        <w:t>kaferdasının “____” _________2021-ci il tarixli</w:t>
      </w:r>
    </w:p>
    <w:p w:rsidR="006A0562" w:rsidRDefault="006A0562" w:rsidP="006A0562">
      <w:pPr>
        <w:spacing w:after="0" w:line="240" w:lineRule="auto"/>
        <w:jc w:val="right"/>
        <w:rPr>
          <w:rFonts w:ascii="Arial" w:hAnsi="Arial" w:cs="Arial"/>
          <w:sz w:val="24"/>
          <w:szCs w:val="24"/>
          <w:lang w:val="az-Latn-AZ"/>
        </w:rPr>
      </w:pPr>
      <w:r>
        <w:rPr>
          <w:rFonts w:ascii="Arial" w:hAnsi="Arial" w:cs="Arial"/>
          <w:sz w:val="24"/>
          <w:szCs w:val="24"/>
          <w:lang w:val="az-Latn-AZ"/>
        </w:rPr>
        <w:t xml:space="preserve">fənn-metodik komissiyasının iclasında </w:t>
      </w:r>
    </w:p>
    <w:p w:rsidR="007E4B4A" w:rsidRDefault="006A0562" w:rsidP="006A0562">
      <w:pPr>
        <w:jc w:val="right"/>
        <w:rPr>
          <w:rFonts w:ascii="Arial" w:hAnsi="Arial" w:cs="Arial"/>
          <w:sz w:val="24"/>
          <w:szCs w:val="24"/>
          <w:lang w:val="az-Latn-AZ"/>
        </w:rPr>
      </w:pPr>
      <w:r>
        <w:rPr>
          <w:rFonts w:ascii="Arial" w:hAnsi="Arial" w:cs="Arial"/>
          <w:sz w:val="24"/>
          <w:szCs w:val="24"/>
          <w:lang w:val="az-Latn-AZ"/>
        </w:rPr>
        <w:t>(_№-li protokol) müzakirə olunub.</w:t>
      </w:r>
    </w:p>
    <w:p w:rsidR="00785586" w:rsidRDefault="00785586" w:rsidP="00710C3C">
      <w:pPr>
        <w:rPr>
          <w:rFonts w:ascii="Arial" w:hAnsi="Arial" w:cs="Arial"/>
          <w:lang w:val="az-Latn-AZ"/>
        </w:rPr>
      </w:pPr>
    </w:p>
    <w:p w:rsidR="00785586" w:rsidRDefault="00632D77" w:rsidP="00632D77">
      <w:pPr>
        <w:spacing w:after="0" w:line="240" w:lineRule="auto"/>
        <w:rPr>
          <w:rFonts w:ascii="Arial" w:hAnsi="Arial" w:cs="Arial"/>
          <w:b/>
          <w:sz w:val="24"/>
          <w:szCs w:val="24"/>
          <w:lang w:val="az-Latn-AZ"/>
        </w:rPr>
      </w:pPr>
      <w:r w:rsidRPr="00293C14">
        <w:rPr>
          <w:rFonts w:ascii="Arial" w:hAnsi="Arial" w:cs="Arial"/>
          <w:b/>
          <w:sz w:val="24"/>
          <w:szCs w:val="24"/>
          <w:lang w:val="az-Cyrl-AZ"/>
        </w:rPr>
        <w:lastRenderedPageBreak/>
        <w:t>1. F</w:t>
      </w:r>
      <w:r w:rsidRPr="00293C14">
        <w:rPr>
          <w:rFonts w:ascii="Arial" w:hAnsi="Arial" w:cs="Arial"/>
          <w:b/>
          <w:sz w:val="24"/>
          <w:szCs w:val="24"/>
          <w:lang w:val="az-Latn-AZ"/>
        </w:rPr>
        <w:t>ƏNNİN TƏSVİRİ:</w:t>
      </w:r>
    </w:p>
    <w:p w:rsidR="00632D77" w:rsidRPr="00B00CE8" w:rsidRDefault="00632D77" w:rsidP="00632D77">
      <w:pPr>
        <w:spacing w:after="0" w:line="240" w:lineRule="auto"/>
        <w:rPr>
          <w:rFonts w:ascii="Arial" w:hAnsi="Arial" w:cs="Arial"/>
          <w:sz w:val="20"/>
          <w:szCs w:val="20"/>
          <w:lang w:val="tr-TR"/>
        </w:rPr>
      </w:pPr>
    </w:p>
    <w:p w:rsidR="00632D77" w:rsidRPr="00293C14" w:rsidRDefault="00632D77" w:rsidP="00632D77">
      <w:pPr>
        <w:spacing w:after="0" w:line="240" w:lineRule="auto"/>
        <w:jc w:val="center"/>
        <w:rPr>
          <w:rFonts w:ascii="Arial" w:hAnsi="Arial" w:cs="Arial"/>
          <w:sz w:val="24"/>
          <w:szCs w:val="24"/>
          <w:lang w:val="tr-TR"/>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tblPr>
      <w:tblGrid>
        <w:gridCol w:w="5659"/>
        <w:gridCol w:w="261"/>
        <w:gridCol w:w="3493"/>
      </w:tblGrid>
      <w:tr w:rsidR="00632D77" w:rsidRPr="00293C14" w:rsidTr="008C7A58">
        <w:tc>
          <w:tcPr>
            <w:tcW w:w="0" w:type="auto"/>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Fənnin kodu və adı</w:t>
            </w:r>
          </w:p>
        </w:tc>
        <w:tc>
          <w:tcPr>
            <w:tcW w:w="261"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w:t>
            </w:r>
          </w:p>
        </w:tc>
        <w:tc>
          <w:tcPr>
            <w:tcW w:w="3493" w:type="dxa"/>
            <w:tcMar>
              <w:top w:w="0" w:type="dxa"/>
              <w:left w:w="28" w:type="dxa"/>
              <w:bottom w:w="0" w:type="dxa"/>
              <w:right w:w="28" w:type="dxa"/>
            </w:tcMar>
          </w:tcPr>
          <w:p w:rsidR="00632D77" w:rsidRPr="00BC24E1" w:rsidRDefault="00632D77" w:rsidP="00632D77">
            <w:pPr>
              <w:spacing w:after="0" w:line="240" w:lineRule="auto"/>
              <w:rPr>
                <w:rFonts w:ascii="Arial" w:hAnsi="Arial" w:cs="Arial"/>
                <w:sz w:val="24"/>
                <w:szCs w:val="24"/>
                <w:u w:val="single"/>
                <w:lang w:val="tr-TR"/>
              </w:rPr>
            </w:pPr>
            <w:r>
              <w:rPr>
                <w:rFonts w:ascii="Arial" w:hAnsi="Arial" w:cs="Arial"/>
                <w:sz w:val="24"/>
                <w:szCs w:val="24"/>
                <w:u w:val="single"/>
                <w:lang w:val="tr-TR"/>
              </w:rPr>
              <w:t>İPFS-B0</w:t>
            </w:r>
            <w:r w:rsidRPr="00BC24E1">
              <w:rPr>
                <w:rFonts w:ascii="Arial" w:hAnsi="Arial" w:cs="Arial"/>
                <w:sz w:val="24"/>
                <w:szCs w:val="24"/>
                <w:u w:val="single"/>
                <w:lang w:val="tr-TR"/>
              </w:rPr>
              <w:t xml:space="preserve"> </w:t>
            </w:r>
            <w:r>
              <w:rPr>
                <w:rFonts w:ascii="Arial" w:hAnsi="Arial" w:cs="Arial"/>
                <w:sz w:val="24"/>
                <w:szCs w:val="24"/>
                <w:u w:val="single"/>
                <w:lang w:val="tr-TR"/>
              </w:rPr>
              <w:t>Mülki Müdafiə</w:t>
            </w:r>
          </w:p>
        </w:tc>
      </w:tr>
      <w:tr w:rsidR="00632D77" w:rsidRPr="00293C14" w:rsidTr="008C7A58">
        <w:tc>
          <w:tcPr>
            <w:tcW w:w="0" w:type="auto"/>
          </w:tcPr>
          <w:p w:rsidR="00632D77" w:rsidRPr="00BC24E1" w:rsidRDefault="00632D77" w:rsidP="008C7A58">
            <w:pPr>
              <w:spacing w:after="0" w:line="240" w:lineRule="auto"/>
              <w:rPr>
                <w:rFonts w:ascii="Arial" w:hAnsi="Arial" w:cs="Arial"/>
                <w:sz w:val="24"/>
                <w:szCs w:val="24"/>
                <w:lang w:val="tr-TR"/>
              </w:rPr>
            </w:pPr>
            <w:r w:rsidRPr="00BC24E1">
              <w:rPr>
                <w:rFonts w:ascii="Arial" w:hAnsi="Arial" w:cs="Arial"/>
                <w:sz w:val="24"/>
                <w:szCs w:val="24"/>
                <w:lang w:val="tr-TR"/>
              </w:rPr>
              <w:t>İxtisasın şifri və adı</w:t>
            </w:r>
          </w:p>
        </w:tc>
        <w:tc>
          <w:tcPr>
            <w:tcW w:w="261" w:type="dxa"/>
            <w:tcMar>
              <w:top w:w="0" w:type="dxa"/>
              <w:left w:w="28" w:type="dxa"/>
              <w:bottom w:w="0" w:type="dxa"/>
              <w:right w:w="28" w:type="dxa"/>
            </w:tcMar>
          </w:tcPr>
          <w:p w:rsidR="00632D77" w:rsidRPr="00BC24E1" w:rsidRDefault="00632D77" w:rsidP="008C7A58">
            <w:pPr>
              <w:spacing w:after="0" w:line="240" w:lineRule="auto"/>
              <w:rPr>
                <w:rFonts w:ascii="Arial" w:hAnsi="Arial" w:cs="Arial"/>
                <w:sz w:val="24"/>
                <w:szCs w:val="24"/>
                <w:lang w:val="tr-TR"/>
              </w:rPr>
            </w:pPr>
            <w:r w:rsidRPr="00BC24E1">
              <w:rPr>
                <w:rFonts w:ascii="Arial" w:hAnsi="Arial" w:cs="Arial"/>
                <w:sz w:val="24"/>
                <w:szCs w:val="24"/>
                <w:lang w:val="tr-TR"/>
              </w:rPr>
              <w:t>:</w:t>
            </w:r>
          </w:p>
        </w:tc>
        <w:tc>
          <w:tcPr>
            <w:tcW w:w="3493" w:type="dxa"/>
            <w:tcMar>
              <w:top w:w="0" w:type="dxa"/>
              <w:left w:w="28" w:type="dxa"/>
              <w:bottom w:w="0" w:type="dxa"/>
              <w:right w:w="28" w:type="dxa"/>
            </w:tcMar>
          </w:tcPr>
          <w:p w:rsidR="00632D77" w:rsidRPr="00BC24E1" w:rsidRDefault="007E4B4A" w:rsidP="008C7A58">
            <w:pPr>
              <w:spacing w:after="0" w:line="240" w:lineRule="auto"/>
              <w:rPr>
                <w:rFonts w:ascii="Arial" w:hAnsi="Arial" w:cs="Arial"/>
                <w:sz w:val="24"/>
                <w:szCs w:val="24"/>
                <w:u w:val="single"/>
                <w:lang w:val="tr-TR"/>
              </w:rPr>
            </w:pPr>
            <w:r w:rsidRPr="00953969">
              <w:rPr>
                <w:rFonts w:ascii="Arial" w:hAnsi="Arial" w:cs="Arial"/>
                <w:lang w:val="az-Latn-AZ"/>
              </w:rPr>
              <w:t>050904</w:t>
            </w:r>
            <w:r>
              <w:rPr>
                <w:rFonts w:ascii="Arial" w:hAnsi="Arial" w:cs="Arial"/>
                <w:lang w:val="az-Latn-AZ"/>
              </w:rPr>
              <w:t xml:space="preserve"> </w:t>
            </w:r>
            <w:r w:rsidRPr="00BC24E1">
              <w:rPr>
                <w:rFonts w:ascii="Arial" w:hAnsi="Arial" w:cs="Arial"/>
                <w:sz w:val="24"/>
                <w:szCs w:val="24"/>
                <w:u w:val="single"/>
                <w:lang w:val="tr-TR"/>
              </w:rPr>
              <w:t>Müalicə işi</w:t>
            </w:r>
          </w:p>
        </w:tc>
      </w:tr>
      <w:tr w:rsidR="00632D77" w:rsidRPr="00293C14" w:rsidTr="008C7A58">
        <w:tc>
          <w:tcPr>
            <w:tcW w:w="0" w:type="auto"/>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Kafedranın adı</w:t>
            </w:r>
          </w:p>
        </w:tc>
        <w:tc>
          <w:tcPr>
            <w:tcW w:w="261"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w:t>
            </w:r>
          </w:p>
        </w:tc>
        <w:tc>
          <w:tcPr>
            <w:tcW w:w="3493"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u w:val="single"/>
                <w:lang w:val="tr-TR"/>
              </w:rPr>
              <w:t>Hərbi Terapiya</w:t>
            </w:r>
          </w:p>
        </w:tc>
      </w:tr>
      <w:tr w:rsidR="00632D77" w:rsidRPr="00293C14" w:rsidTr="008C7A58">
        <w:tc>
          <w:tcPr>
            <w:tcW w:w="0" w:type="auto"/>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Kurs</w:t>
            </w:r>
          </w:p>
        </w:tc>
        <w:tc>
          <w:tcPr>
            <w:tcW w:w="261"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w:t>
            </w:r>
          </w:p>
        </w:tc>
        <w:tc>
          <w:tcPr>
            <w:tcW w:w="3493"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u w:val="single"/>
                <w:lang w:val="tr-TR"/>
              </w:rPr>
            </w:pPr>
            <w:r>
              <w:rPr>
                <w:rFonts w:ascii="Arial" w:hAnsi="Arial" w:cs="Arial"/>
                <w:sz w:val="24"/>
                <w:szCs w:val="24"/>
                <w:u w:val="single"/>
                <w:lang w:val="tr-TR"/>
              </w:rPr>
              <w:t>I</w:t>
            </w:r>
            <w:r w:rsidRPr="00293C14">
              <w:rPr>
                <w:rFonts w:ascii="Arial" w:hAnsi="Arial" w:cs="Arial"/>
                <w:sz w:val="24"/>
                <w:szCs w:val="24"/>
                <w:u w:val="single"/>
                <w:lang w:val="tr-TR"/>
              </w:rPr>
              <w:t xml:space="preserve"> kurs</w:t>
            </w:r>
          </w:p>
        </w:tc>
      </w:tr>
      <w:tr w:rsidR="00632D77" w:rsidRPr="005A75A9" w:rsidTr="008C7A58">
        <w:tc>
          <w:tcPr>
            <w:tcW w:w="0" w:type="auto"/>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Semestr</w:t>
            </w:r>
          </w:p>
        </w:tc>
        <w:tc>
          <w:tcPr>
            <w:tcW w:w="261"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w:t>
            </w:r>
          </w:p>
        </w:tc>
        <w:tc>
          <w:tcPr>
            <w:tcW w:w="3493"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u w:val="single"/>
                <w:lang w:val="tr-TR"/>
              </w:rPr>
            </w:pPr>
            <w:r>
              <w:rPr>
                <w:rFonts w:ascii="Arial" w:hAnsi="Arial" w:cs="Arial"/>
                <w:sz w:val="24"/>
                <w:szCs w:val="24"/>
                <w:u w:val="single"/>
                <w:lang w:val="tr-TR"/>
              </w:rPr>
              <w:t>II Müal-prof. f-si payız sem-ri</w:t>
            </w:r>
          </w:p>
        </w:tc>
      </w:tr>
      <w:tr w:rsidR="00632D77" w:rsidRPr="00632D77" w:rsidTr="008C7A58">
        <w:tc>
          <w:tcPr>
            <w:tcW w:w="0" w:type="auto"/>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Auditoriya saatları</w:t>
            </w:r>
          </w:p>
        </w:tc>
        <w:tc>
          <w:tcPr>
            <w:tcW w:w="261"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w:t>
            </w:r>
          </w:p>
        </w:tc>
        <w:tc>
          <w:tcPr>
            <w:tcW w:w="3493"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u w:val="single"/>
                <w:lang w:val="tr-TR"/>
              </w:rPr>
            </w:pPr>
            <w:r w:rsidRPr="00293C14">
              <w:rPr>
                <w:rFonts w:ascii="Arial" w:hAnsi="Arial" w:cs="Arial"/>
                <w:sz w:val="24"/>
                <w:szCs w:val="24"/>
                <w:u w:val="single"/>
                <w:lang w:val="tr-TR"/>
              </w:rPr>
              <w:t>30</w:t>
            </w:r>
          </w:p>
        </w:tc>
      </w:tr>
      <w:tr w:rsidR="00632D77" w:rsidRPr="00632D77" w:rsidTr="008C7A58">
        <w:tc>
          <w:tcPr>
            <w:tcW w:w="0" w:type="auto"/>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Auditoriyadan kənar saatlar</w:t>
            </w:r>
          </w:p>
        </w:tc>
        <w:tc>
          <w:tcPr>
            <w:tcW w:w="261"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w:t>
            </w:r>
          </w:p>
        </w:tc>
        <w:tc>
          <w:tcPr>
            <w:tcW w:w="3493" w:type="dxa"/>
            <w:tcMar>
              <w:top w:w="0" w:type="dxa"/>
              <w:left w:w="28" w:type="dxa"/>
              <w:bottom w:w="0" w:type="dxa"/>
              <w:right w:w="28" w:type="dxa"/>
            </w:tcMar>
          </w:tcPr>
          <w:p w:rsidR="00632D77" w:rsidRPr="00E61B11" w:rsidRDefault="00632D77" w:rsidP="008C7A58">
            <w:pPr>
              <w:spacing w:after="0" w:line="240" w:lineRule="auto"/>
              <w:rPr>
                <w:rFonts w:ascii="Arial" w:hAnsi="Arial" w:cs="Arial"/>
                <w:color w:val="F4F4F4"/>
                <w:sz w:val="24"/>
                <w:szCs w:val="24"/>
                <w:lang w:val="tr-TR"/>
              </w:rPr>
            </w:pPr>
            <w:r w:rsidRPr="00293C14">
              <w:rPr>
                <w:rFonts w:ascii="Arial" w:hAnsi="Arial" w:cs="Arial"/>
                <w:sz w:val="24"/>
                <w:szCs w:val="24"/>
                <w:u w:val="single"/>
                <w:lang w:val="tr-TR"/>
              </w:rPr>
              <w:t>30</w:t>
            </w:r>
            <w:r w:rsidRPr="00E61B11">
              <w:rPr>
                <w:rFonts w:ascii="Arial" w:hAnsi="Arial" w:cs="Arial"/>
                <w:color w:val="F4F4F4"/>
                <w:sz w:val="24"/>
                <w:szCs w:val="24"/>
                <w:u w:val="single"/>
                <w:lang w:val="tr-TR"/>
              </w:rPr>
              <w:t>30</w:t>
            </w:r>
          </w:p>
        </w:tc>
      </w:tr>
      <w:tr w:rsidR="00632D77" w:rsidRPr="00632D77" w:rsidTr="008C7A58">
        <w:tc>
          <w:tcPr>
            <w:tcW w:w="0" w:type="auto"/>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Kreditin sayı</w:t>
            </w:r>
          </w:p>
        </w:tc>
        <w:tc>
          <w:tcPr>
            <w:tcW w:w="261"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w:t>
            </w:r>
          </w:p>
        </w:tc>
        <w:tc>
          <w:tcPr>
            <w:tcW w:w="3493"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u w:val="single"/>
                <w:lang w:val="tr-TR"/>
              </w:rPr>
            </w:pPr>
            <w:r w:rsidRPr="00293C14">
              <w:rPr>
                <w:rFonts w:ascii="Arial" w:hAnsi="Arial" w:cs="Arial"/>
                <w:sz w:val="24"/>
                <w:szCs w:val="24"/>
                <w:u w:val="single"/>
                <w:lang w:val="tr-TR"/>
              </w:rPr>
              <w:t>2</w:t>
            </w:r>
          </w:p>
        </w:tc>
      </w:tr>
      <w:tr w:rsidR="00632D77" w:rsidRPr="00293C14" w:rsidTr="008C7A58">
        <w:tc>
          <w:tcPr>
            <w:tcW w:w="0" w:type="auto"/>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Səhra  (hərbi hissələrdə, gəmilərdə) praktiki dərslər</w:t>
            </w:r>
          </w:p>
        </w:tc>
        <w:tc>
          <w:tcPr>
            <w:tcW w:w="261"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lang w:val="tr-TR"/>
              </w:rPr>
              <w:t>:</w:t>
            </w:r>
          </w:p>
        </w:tc>
        <w:tc>
          <w:tcPr>
            <w:tcW w:w="3493" w:type="dxa"/>
            <w:tcMar>
              <w:top w:w="0" w:type="dxa"/>
              <w:left w:w="28" w:type="dxa"/>
              <w:bottom w:w="0" w:type="dxa"/>
              <w:right w:w="28" w:type="dxa"/>
            </w:tcMar>
          </w:tcPr>
          <w:p w:rsidR="00632D77" w:rsidRPr="00293C14" w:rsidRDefault="00632D77" w:rsidP="008C7A58">
            <w:pPr>
              <w:spacing w:after="0" w:line="240" w:lineRule="auto"/>
              <w:rPr>
                <w:rFonts w:ascii="Arial" w:hAnsi="Arial" w:cs="Arial"/>
                <w:sz w:val="24"/>
                <w:szCs w:val="24"/>
                <w:lang w:val="tr-TR"/>
              </w:rPr>
            </w:pPr>
            <w:r w:rsidRPr="00293C14">
              <w:rPr>
                <w:rFonts w:ascii="Arial" w:hAnsi="Arial" w:cs="Arial"/>
                <w:sz w:val="24"/>
                <w:szCs w:val="24"/>
                <w:u w:val="single"/>
                <w:lang w:val="tr-TR"/>
              </w:rPr>
              <w:t xml:space="preserve">- </w:t>
            </w:r>
          </w:p>
        </w:tc>
      </w:tr>
    </w:tbl>
    <w:p w:rsidR="00785586" w:rsidRDefault="00785586" w:rsidP="003457DE">
      <w:pPr>
        <w:spacing w:after="0" w:line="240" w:lineRule="auto"/>
        <w:jc w:val="center"/>
        <w:rPr>
          <w:rFonts w:ascii="Times New Roman" w:hAnsi="Times New Roman" w:cs="Times New Roman"/>
          <w:sz w:val="24"/>
          <w:szCs w:val="24"/>
          <w:lang w:val="tr-TR"/>
        </w:rPr>
      </w:pPr>
    </w:p>
    <w:p w:rsidR="00632D77" w:rsidRPr="00293C14" w:rsidRDefault="00632D77" w:rsidP="00632D77">
      <w:pPr>
        <w:spacing w:after="0" w:line="240" w:lineRule="auto"/>
        <w:rPr>
          <w:rFonts w:ascii="Arial" w:hAnsi="Arial" w:cs="Arial"/>
          <w:b/>
          <w:sz w:val="24"/>
          <w:szCs w:val="24"/>
          <w:lang w:val="tr-TR"/>
        </w:rPr>
      </w:pPr>
      <w:r w:rsidRPr="00293C14">
        <w:rPr>
          <w:rFonts w:ascii="Arial" w:hAnsi="Arial" w:cs="Arial"/>
          <w:b/>
          <w:sz w:val="24"/>
          <w:szCs w:val="24"/>
          <w:lang w:val="tr-TR"/>
        </w:rPr>
        <w:t>2. FƏNNİN MƏQSƏDİ:</w:t>
      </w:r>
    </w:p>
    <w:p w:rsidR="00785586" w:rsidRPr="00B00CE8" w:rsidRDefault="00785586" w:rsidP="003457DE">
      <w:pPr>
        <w:spacing w:after="0" w:line="240" w:lineRule="auto"/>
        <w:jc w:val="center"/>
        <w:rPr>
          <w:rFonts w:ascii="Arial" w:hAnsi="Arial" w:cs="Arial"/>
          <w:lang w:val="tr-TR"/>
        </w:rPr>
      </w:pPr>
    </w:p>
    <w:p w:rsidR="00785586" w:rsidRPr="00B00CE8" w:rsidRDefault="007E4B4A" w:rsidP="003457DE">
      <w:pPr>
        <w:pStyle w:val="31"/>
        <w:rPr>
          <w:rFonts w:ascii="Arial" w:hAnsi="Arial" w:cs="Arial"/>
          <w:sz w:val="22"/>
          <w:szCs w:val="22"/>
          <w:lang w:val="az-Latn-AZ"/>
        </w:rPr>
      </w:pPr>
      <w:r>
        <w:rPr>
          <w:rFonts w:ascii="Arial" w:hAnsi="Arial" w:cs="Arial"/>
          <w:sz w:val="22"/>
          <w:szCs w:val="22"/>
          <w:lang w:val="az-Latn-AZ"/>
        </w:rPr>
        <w:tab/>
        <w:t>Mülki</w:t>
      </w:r>
      <w:r w:rsidR="00785586" w:rsidRPr="00B00CE8">
        <w:rPr>
          <w:rFonts w:ascii="Arial" w:hAnsi="Arial" w:cs="Arial"/>
          <w:sz w:val="22"/>
          <w:szCs w:val="22"/>
          <w:lang w:val="az-Latn-AZ"/>
        </w:rPr>
        <w:t xml:space="preserve"> müdafiə üzrə tədrisin məqsə</w:t>
      </w:r>
      <w:r>
        <w:rPr>
          <w:rFonts w:ascii="Arial" w:hAnsi="Arial" w:cs="Arial"/>
          <w:sz w:val="22"/>
          <w:szCs w:val="22"/>
          <w:lang w:val="az-Latn-AZ"/>
        </w:rPr>
        <w:t>di kursantlara</w:t>
      </w:r>
      <w:r w:rsidR="00785586" w:rsidRPr="00B00CE8">
        <w:rPr>
          <w:rFonts w:ascii="Arial" w:hAnsi="Arial" w:cs="Arial"/>
          <w:sz w:val="22"/>
          <w:szCs w:val="22"/>
          <w:lang w:val="az-Latn-AZ"/>
        </w:rPr>
        <w:t xml:space="preserve"> və tələbələrə nəzəri bilik və praktiki vərdişlərin aşılanması yolu ilə nəzəri bilik və praktiki vərdişlərin aşılanması yolu ilə  fəlakət </w:t>
      </w:r>
      <w:r w:rsidR="00953969">
        <w:rPr>
          <w:rFonts w:ascii="Arial" w:hAnsi="Arial" w:cs="Arial"/>
          <w:sz w:val="22"/>
          <w:szCs w:val="22"/>
          <w:lang w:val="az-Latn-AZ"/>
        </w:rPr>
        <w:t>t</w:t>
      </w:r>
      <w:r w:rsidR="00785586" w:rsidRPr="00B00CE8">
        <w:rPr>
          <w:rFonts w:ascii="Arial" w:hAnsi="Arial" w:cs="Arial"/>
          <w:sz w:val="22"/>
          <w:szCs w:val="22"/>
          <w:lang w:val="az-Latn-AZ"/>
        </w:rPr>
        <w:t>əbabəti və mülkü müdafiə işinə tam yiyələnməsini təmin etməkdir.  Kursu bitirdikdən sonra kursantlar  və tələbələr</w:t>
      </w:r>
    </w:p>
    <w:p w:rsidR="00785586" w:rsidRPr="00B00CE8" w:rsidRDefault="00785586" w:rsidP="003457DE">
      <w:pPr>
        <w:tabs>
          <w:tab w:val="left" w:pos="7030"/>
        </w:tabs>
        <w:jc w:val="both"/>
        <w:rPr>
          <w:rFonts w:ascii="Arial" w:hAnsi="Arial" w:cs="Arial"/>
          <w:lang w:val="az-Latn-AZ"/>
        </w:rPr>
      </w:pPr>
      <w:r w:rsidRPr="00B00CE8">
        <w:rPr>
          <w:rFonts w:ascii="Arial" w:hAnsi="Arial" w:cs="Arial"/>
          <w:lang w:val="az-Latn-AZ"/>
        </w:rPr>
        <w:tab/>
      </w:r>
    </w:p>
    <w:p w:rsidR="00785586" w:rsidRPr="00B00CE8" w:rsidRDefault="00785586" w:rsidP="00632D77">
      <w:pPr>
        <w:rPr>
          <w:rFonts w:ascii="Arial" w:hAnsi="Arial" w:cs="Arial"/>
          <w:lang w:val="az-Latn-AZ"/>
        </w:rPr>
      </w:pPr>
      <w:r w:rsidRPr="00B00CE8">
        <w:rPr>
          <w:rFonts w:ascii="Arial" w:hAnsi="Arial" w:cs="Arial"/>
          <w:lang w:val="az-Latn-AZ"/>
        </w:rPr>
        <w:t>BİLMƏLİDİRLƏR</w:t>
      </w:r>
      <w:r w:rsidRPr="00B00CE8">
        <w:rPr>
          <w:rFonts w:ascii="Arial" w:hAnsi="Arial" w:cs="Arial"/>
        </w:rPr>
        <w:t>:</w:t>
      </w:r>
    </w:p>
    <w:p w:rsidR="00785586" w:rsidRPr="00B00CE8" w:rsidRDefault="00785586" w:rsidP="003457DE">
      <w:pPr>
        <w:pStyle w:val="31"/>
        <w:numPr>
          <w:ilvl w:val="0"/>
          <w:numId w:val="4"/>
        </w:numPr>
        <w:spacing w:after="0" w:line="240" w:lineRule="auto"/>
        <w:jc w:val="both"/>
        <w:rPr>
          <w:rFonts w:ascii="Arial" w:hAnsi="Arial" w:cs="Arial"/>
          <w:sz w:val="22"/>
          <w:szCs w:val="22"/>
          <w:lang w:val="az-Latn-AZ"/>
        </w:rPr>
      </w:pPr>
      <w:r w:rsidRPr="00B00CE8">
        <w:rPr>
          <w:rFonts w:ascii="Arial" w:hAnsi="Arial" w:cs="Arial"/>
          <w:color w:val="000000"/>
          <w:sz w:val="22"/>
          <w:szCs w:val="22"/>
          <w:lang w:val="az-Latn-AZ"/>
        </w:rPr>
        <w:t>Fövqəladə hallarda yaranmış zədə</w:t>
      </w:r>
      <w:r w:rsidR="007E4B4A">
        <w:rPr>
          <w:rFonts w:ascii="Arial" w:hAnsi="Arial" w:cs="Arial"/>
          <w:color w:val="000000"/>
          <w:sz w:val="22"/>
          <w:szCs w:val="22"/>
          <w:lang w:val="az-Latn-AZ"/>
        </w:rPr>
        <w:t xml:space="preserve"> ocaqlarının tibbi-taktiki</w:t>
      </w:r>
      <w:r w:rsidRPr="00B00CE8">
        <w:rPr>
          <w:rFonts w:ascii="Arial" w:hAnsi="Arial" w:cs="Arial"/>
          <w:color w:val="000000"/>
          <w:sz w:val="22"/>
          <w:szCs w:val="22"/>
          <w:lang w:val="az-Latn-AZ"/>
        </w:rPr>
        <w:t xml:space="preserve"> səciyyəsini</w:t>
      </w:r>
    </w:p>
    <w:p w:rsidR="00785586" w:rsidRPr="00B00CE8" w:rsidRDefault="00785586" w:rsidP="003457DE">
      <w:pPr>
        <w:pStyle w:val="31"/>
        <w:numPr>
          <w:ilvl w:val="0"/>
          <w:numId w:val="4"/>
        </w:numPr>
        <w:spacing w:after="0" w:line="240" w:lineRule="auto"/>
        <w:jc w:val="both"/>
        <w:rPr>
          <w:rFonts w:ascii="Arial" w:hAnsi="Arial" w:cs="Arial"/>
          <w:sz w:val="22"/>
          <w:szCs w:val="22"/>
          <w:lang w:val="az-Latn-AZ"/>
        </w:rPr>
      </w:pPr>
      <w:r w:rsidRPr="00B00CE8">
        <w:rPr>
          <w:rFonts w:ascii="Arial" w:hAnsi="Arial" w:cs="Arial"/>
          <w:color w:val="000000"/>
          <w:sz w:val="22"/>
          <w:szCs w:val="22"/>
          <w:lang w:val="az-Latn-AZ"/>
        </w:rPr>
        <w:t xml:space="preserve">Fövqəladə hallarda əhalinin müdafiəsinin və ərazinin mühafizəsinin əsas üsullarını, kollektiv və fərdi mühafizə vasitələrini </w:t>
      </w:r>
      <w:r w:rsidRPr="00B00CE8">
        <w:rPr>
          <w:rFonts w:ascii="Arial" w:hAnsi="Arial" w:cs="Arial"/>
          <w:sz w:val="22"/>
          <w:szCs w:val="22"/>
          <w:lang w:val="az-Latn-AZ"/>
        </w:rPr>
        <w:t>;</w:t>
      </w:r>
    </w:p>
    <w:p w:rsidR="00785586" w:rsidRPr="00B00CE8" w:rsidRDefault="00785586" w:rsidP="003457DE">
      <w:pPr>
        <w:pStyle w:val="31"/>
        <w:numPr>
          <w:ilvl w:val="0"/>
          <w:numId w:val="4"/>
        </w:numPr>
        <w:spacing w:after="0" w:line="240" w:lineRule="auto"/>
        <w:jc w:val="both"/>
        <w:rPr>
          <w:rFonts w:ascii="Arial" w:hAnsi="Arial" w:cs="Arial"/>
          <w:sz w:val="22"/>
          <w:szCs w:val="22"/>
          <w:lang w:val="az-Latn-AZ"/>
        </w:rPr>
      </w:pPr>
      <w:r w:rsidRPr="00B00CE8">
        <w:rPr>
          <w:rFonts w:ascii="Arial" w:hAnsi="Arial" w:cs="Arial"/>
          <w:color w:val="000000"/>
          <w:sz w:val="22"/>
          <w:szCs w:val="22"/>
          <w:lang w:val="az-Latn-AZ"/>
        </w:rPr>
        <w:t>Fövqəladə hallar zamanı rabitə və xəbərdarlıq sistemlərini</w:t>
      </w:r>
      <w:r w:rsidRPr="00B00CE8">
        <w:rPr>
          <w:rFonts w:ascii="Arial" w:hAnsi="Arial" w:cs="Arial"/>
          <w:sz w:val="22"/>
          <w:szCs w:val="22"/>
          <w:lang w:val="az-Latn-AZ"/>
        </w:rPr>
        <w:t>;</w:t>
      </w:r>
    </w:p>
    <w:p w:rsidR="00785586" w:rsidRPr="00B00CE8" w:rsidRDefault="00785586" w:rsidP="003457DE">
      <w:pPr>
        <w:numPr>
          <w:ilvl w:val="0"/>
          <w:numId w:val="4"/>
        </w:numPr>
        <w:spacing w:after="0" w:line="240" w:lineRule="auto"/>
        <w:jc w:val="both"/>
        <w:rPr>
          <w:rFonts w:ascii="Arial" w:hAnsi="Arial" w:cs="Arial"/>
          <w:lang w:val="az-Latn-AZ"/>
        </w:rPr>
      </w:pPr>
      <w:r w:rsidRPr="00B00CE8">
        <w:rPr>
          <w:rFonts w:ascii="Arial" w:hAnsi="Arial" w:cs="Arial"/>
          <w:lang w:val="az-Latn-AZ"/>
        </w:rPr>
        <w:t>Fövqəladə hallar zamanı fərdi tənəffüs,göz və dərinin mühafizə vasitələrini ;</w:t>
      </w:r>
    </w:p>
    <w:p w:rsidR="00785586" w:rsidRPr="00B00CE8" w:rsidRDefault="00785586" w:rsidP="003457DE">
      <w:pPr>
        <w:numPr>
          <w:ilvl w:val="0"/>
          <w:numId w:val="4"/>
        </w:numPr>
        <w:spacing w:after="0" w:line="240" w:lineRule="auto"/>
        <w:jc w:val="both"/>
        <w:rPr>
          <w:rFonts w:ascii="Arial" w:hAnsi="Arial" w:cs="Arial"/>
          <w:lang w:val="az-Latn-AZ"/>
        </w:rPr>
      </w:pPr>
      <w:r w:rsidRPr="00B00CE8">
        <w:rPr>
          <w:rFonts w:ascii="Arial" w:hAnsi="Arial" w:cs="Arial"/>
          <w:lang w:val="az-Latn-AZ"/>
        </w:rPr>
        <w:t>Fövqəladə hallar zamanı tibbi təxliyə təşkilini;</w:t>
      </w:r>
    </w:p>
    <w:p w:rsidR="00785586" w:rsidRPr="00B00CE8" w:rsidRDefault="00785586" w:rsidP="003457DE">
      <w:pPr>
        <w:jc w:val="center"/>
        <w:rPr>
          <w:rFonts w:ascii="Arial" w:hAnsi="Arial" w:cs="Arial"/>
          <w:lang w:val="az-Latn-AZ"/>
        </w:rPr>
      </w:pPr>
    </w:p>
    <w:p w:rsidR="00785586" w:rsidRPr="00B00CE8" w:rsidRDefault="00785586" w:rsidP="00632D77">
      <w:pPr>
        <w:rPr>
          <w:rFonts w:ascii="Arial" w:hAnsi="Arial" w:cs="Arial"/>
        </w:rPr>
      </w:pPr>
      <w:r w:rsidRPr="00B00CE8">
        <w:rPr>
          <w:rFonts w:ascii="Arial" w:hAnsi="Arial" w:cs="Arial"/>
          <w:lang w:val="az-Latn-AZ"/>
        </w:rPr>
        <w:t>BACARMALIDIRLAR</w:t>
      </w:r>
      <w:r w:rsidRPr="00B00CE8">
        <w:rPr>
          <w:rFonts w:ascii="Arial" w:hAnsi="Arial" w:cs="Arial"/>
        </w:rPr>
        <w:t>:</w:t>
      </w:r>
    </w:p>
    <w:p w:rsidR="00785586" w:rsidRPr="00B00CE8" w:rsidRDefault="00785586" w:rsidP="003457DE">
      <w:pPr>
        <w:pStyle w:val="20"/>
        <w:numPr>
          <w:ilvl w:val="0"/>
          <w:numId w:val="6"/>
        </w:numPr>
        <w:shd w:val="clear" w:color="auto" w:fill="auto"/>
        <w:tabs>
          <w:tab w:val="left" w:pos="746"/>
        </w:tabs>
        <w:spacing w:after="0" w:line="322" w:lineRule="exact"/>
        <w:ind w:left="414" w:hanging="357"/>
        <w:jc w:val="left"/>
        <w:rPr>
          <w:rFonts w:ascii="Arial" w:hAnsi="Arial" w:cs="Arial"/>
          <w:sz w:val="22"/>
          <w:szCs w:val="22"/>
        </w:rPr>
      </w:pPr>
      <w:r w:rsidRPr="00B00CE8">
        <w:rPr>
          <w:rFonts w:ascii="Arial" w:hAnsi="Arial" w:cs="Arial"/>
          <w:sz w:val="22"/>
          <w:szCs w:val="22"/>
        </w:rPr>
        <w:t>Fövqəladə hallarda əhalinin müdafiəsinin və ərazinin mühafizəsinin əsas üsulların</w:t>
      </w:r>
      <w:r w:rsidRPr="00B00CE8">
        <w:rPr>
          <w:rFonts w:ascii="Arial" w:hAnsi="Arial" w:cs="Arial"/>
          <w:sz w:val="22"/>
          <w:szCs w:val="22"/>
          <w:lang w:val="az-Latn-AZ"/>
        </w:rPr>
        <w:t>dan</w:t>
      </w:r>
      <w:r w:rsidRPr="00B00CE8">
        <w:rPr>
          <w:rFonts w:ascii="Arial" w:hAnsi="Arial" w:cs="Arial"/>
          <w:sz w:val="22"/>
          <w:szCs w:val="22"/>
        </w:rPr>
        <w:t>, istifadə qaydalarını.</w:t>
      </w:r>
    </w:p>
    <w:p w:rsidR="00785586" w:rsidRPr="00B00CE8" w:rsidRDefault="00785586" w:rsidP="003457DE">
      <w:pPr>
        <w:pStyle w:val="20"/>
        <w:numPr>
          <w:ilvl w:val="0"/>
          <w:numId w:val="6"/>
        </w:numPr>
        <w:shd w:val="clear" w:color="auto" w:fill="auto"/>
        <w:tabs>
          <w:tab w:val="left" w:pos="746"/>
        </w:tabs>
        <w:spacing w:after="0" w:line="322" w:lineRule="exact"/>
        <w:ind w:left="414" w:hanging="357"/>
        <w:jc w:val="left"/>
        <w:rPr>
          <w:rFonts w:ascii="Arial" w:hAnsi="Arial" w:cs="Arial"/>
          <w:sz w:val="22"/>
          <w:szCs w:val="22"/>
        </w:rPr>
      </w:pPr>
      <w:r w:rsidRPr="00B00CE8">
        <w:rPr>
          <w:rFonts w:ascii="Arial" w:hAnsi="Arial" w:cs="Arial"/>
          <w:sz w:val="22"/>
          <w:szCs w:val="22"/>
        </w:rPr>
        <w:t>Fövqəladə hallar zamanı rabitə və xəbərdarlıq sistemlərinin  istifadə qaydalarını</w:t>
      </w:r>
      <w:r w:rsidRPr="00B00CE8">
        <w:rPr>
          <w:rFonts w:ascii="Arial" w:hAnsi="Arial" w:cs="Arial"/>
          <w:sz w:val="22"/>
          <w:szCs w:val="22"/>
          <w:lang w:val="az-Latn-AZ"/>
        </w:rPr>
        <w:t>.</w:t>
      </w:r>
      <w:r w:rsidRPr="00B00CE8">
        <w:rPr>
          <w:rFonts w:ascii="Arial" w:hAnsi="Arial" w:cs="Arial"/>
          <w:sz w:val="22"/>
          <w:szCs w:val="22"/>
        </w:rPr>
        <w:t>.</w:t>
      </w:r>
    </w:p>
    <w:p w:rsidR="00785586" w:rsidRPr="00B00CE8" w:rsidRDefault="00785586" w:rsidP="003457DE">
      <w:pPr>
        <w:pStyle w:val="20"/>
        <w:numPr>
          <w:ilvl w:val="0"/>
          <w:numId w:val="6"/>
        </w:numPr>
        <w:shd w:val="clear" w:color="auto" w:fill="auto"/>
        <w:tabs>
          <w:tab w:val="left" w:pos="746"/>
        </w:tabs>
        <w:spacing w:after="0" w:line="324" w:lineRule="exact"/>
        <w:ind w:left="414" w:hanging="357"/>
        <w:rPr>
          <w:rFonts w:ascii="Arial" w:hAnsi="Arial" w:cs="Arial"/>
          <w:sz w:val="22"/>
          <w:szCs w:val="22"/>
        </w:rPr>
      </w:pPr>
      <w:r w:rsidRPr="00B00CE8">
        <w:rPr>
          <w:rFonts w:ascii="Arial" w:hAnsi="Arial" w:cs="Arial"/>
          <w:sz w:val="22"/>
          <w:szCs w:val="22"/>
        </w:rPr>
        <w:t>Fövqəladə hallarda evdə, küçədə, müəssisədə davranış qaydaların</w:t>
      </w:r>
      <w:r w:rsidRPr="00B00CE8">
        <w:rPr>
          <w:rFonts w:ascii="Arial" w:hAnsi="Arial" w:cs="Arial"/>
          <w:sz w:val="22"/>
          <w:szCs w:val="22"/>
          <w:lang w:val="az-Latn-AZ"/>
        </w:rPr>
        <w:t>ı</w:t>
      </w:r>
      <w:r w:rsidRPr="00B00CE8">
        <w:rPr>
          <w:rFonts w:ascii="Arial" w:hAnsi="Arial" w:cs="Arial"/>
          <w:sz w:val="22"/>
          <w:szCs w:val="22"/>
        </w:rPr>
        <w:t>.</w:t>
      </w:r>
    </w:p>
    <w:p w:rsidR="00785586" w:rsidRPr="00B00CE8" w:rsidRDefault="00785586" w:rsidP="003457DE">
      <w:pPr>
        <w:pStyle w:val="20"/>
        <w:numPr>
          <w:ilvl w:val="0"/>
          <w:numId w:val="6"/>
        </w:numPr>
        <w:shd w:val="clear" w:color="auto" w:fill="auto"/>
        <w:tabs>
          <w:tab w:val="left" w:pos="746"/>
        </w:tabs>
        <w:spacing w:after="0" w:line="324" w:lineRule="exact"/>
        <w:ind w:left="414" w:hanging="357"/>
        <w:jc w:val="left"/>
        <w:rPr>
          <w:rFonts w:ascii="Arial" w:hAnsi="Arial" w:cs="Arial"/>
          <w:sz w:val="22"/>
          <w:szCs w:val="22"/>
        </w:rPr>
      </w:pPr>
      <w:r w:rsidRPr="00B00CE8">
        <w:rPr>
          <w:rFonts w:ascii="Arial" w:hAnsi="Arial" w:cs="Arial"/>
          <w:sz w:val="22"/>
          <w:szCs w:val="22"/>
        </w:rPr>
        <w:t>Fövqəladə hallarda tənəffüs üzvlərinin qorunması üçün sadə vasitələrin  hazırlanması</w:t>
      </w:r>
      <w:r w:rsidRPr="00B00CE8">
        <w:rPr>
          <w:rFonts w:ascii="Arial" w:hAnsi="Arial" w:cs="Arial"/>
          <w:sz w:val="22"/>
          <w:szCs w:val="22"/>
          <w:lang w:val="az-Latn-AZ"/>
        </w:rPr>
        <w:t>nı</w:t>
      </w:r>
      <w:r w:rsidRPr="00B00CE8">
        <w:rPr>
          <w:rFonts w:ascii="Arial" w:hAnsi="Arial" w:cs="Arial"/>
          <w:sz w:val="22"/>
          <w:szCs w:val="22"/>
        </w:rPr>
        <w:t>.</w:t>
      </w:r>
    </w:p>
    <w:p w:rsidR="00785586" w:rsidRPr="00B00CE8" w:rsidRDefault="00785586" w:rsidP="003457DE">
      <w:pPr>
        <w:pStyle w:val="20"/>
        <w:numPr>
          <w:ilvl w:val="0"/>
          <w:numId w:val="6"/>
        </w:numPr>
        <w:shd w:val="clear" w:color="auto" w:fill="auto"/>
        <w:tabs>
          <w:tab w:val="left" w:pos="746"/>
        </w:tabs>
        <w:spacing w:after="58" w:line="240" w:lineRule="exact"/>
        <w:ind w:left="414" w:hanging="357"/>
        <w:rPr>
          <w:rFonts w:ascii="Arial" w:hAnsi="Arial" w:cs="Arial"/>
          <w:sz w:val="22"/>
          <w:szCs w:val="22"/>
        </w:rPr>
      </w:pPr>
      <w:r w:rsidRPr="00B00CE8">
        <w:rPr>
          <w:rFonts w:ascii="Arial" w:hAnsi="Arial" w:cs="Arial"/>
          <w:sz w:val="22"/>
          <w:szCs w:val="22"/>
        </w:rPr>
        <w:t>Fövqəlada hallarda işçi personalın təxliyəsini</w:t>
      </w:r>
      <w:r w:rsidRPr="00B00CE8">
        <w:rPr>
          <w:rFonts w:ascii="Arial" w:hAnsi="Arial" w:cs="Arial"/>
          <w:sz w:val="22"/>
          <w:szCs w:val="22"/>
          <w:lang w:val="az-Latn-AZ"/>
        </w:rPr>
        <w:t>n mərhələlərini</w:t>
      </w:r>
      <w:r w:rsidRPr="00B00CE8">
        <w:rPr>
          <w:rFonts w:ascii="Arial" w:hAnsi="Arial" w:cs="Arial"/>
          <w:sz w:val="22"/>
          <w:szCs w:val="22"/>
        </w:rPr>
        <w:t>.</w:t>
      </w:r>
    </w:p>
    <w:p w:rsidR="00785586" w:rsidRPr="00B00CE8" w:rsidRDefault="00785586" w:rsidP="003457DE">
      <w:pPr>
        <w:spacing w:after="0" w:line="240" w:lineRule="auto"/>
        <w:rPr>
          <w:rFonts w:ascii="Arial" w:hAnsi="Arial" w:cs="Arial"/>
          <w:lang w:val="az-Latn-AZ"/>
        </w:rPr>
      </w:pPr>
      <w:r w:rsidRPr="00B00CE8">
        <w:rPr>
          <w:rFonts w:ascii="Arial" w:hAnsi="Arial" w:cs="Arial"/>
          <w:lang w:val="az-Latn-AZ"/>
        </w:rPr>
        <w:t xml:space="preserve"> -    Fövqəladə hallarla bağlı maarifləndirici işlər təşkil edir</w:t>
      </w:r>
    </w:p>
    <w:p w:rsidR="00785586" w:rsidRPr="00B00CE8" w:rsidRDefault="00785586" w:rsidP="003457DE">
      <w:pPr>
        <w:spacing w:after="0" w:line="240" w:lineRule="auto"/>
        <w:rPr>
          <w:rFonts w:ascii="Arial" w:hAnsi="Arial" w:cs="Arial"/>
          <w:lang w:val="az-Latn-AZ"/>
        </w:rPr>
      </w:pPr>
    </w:p>
    <w:p w:rsidR="00785586" w:rsidRPr="00B00CE8" w:rsidRDefault="00785586" w:rsidP="003457DE">
      <w:pPr>
        <w:spacing w:after="0" w:line="240" w:lineRule="auto"/>
        <w:rPr>
          <w:rFonts w:ascii="Arial" w:hAnsi="Arial" w:cs="Arial"/>
          <w:lang w:val="az-Latn-AZ"/>
        </w:rPr>
      </w:pPr>
    </w:p>
    <w:p w:rsidR="00632D77" w:rsidRPr="00B569A1" w:rsidRDefault="00632D77" w:rsidP="00632D77">
      <w:pPr>
        <w:spacing w:after="0" w:line="240" w:lineRule="auto"/>
        <w:rPr>
          <w:rFonts w:ascii="Arial" w:hAnsi="Arial" w:cs="Arial"/>
          <w:b/>
          <w:sz w:val="24"/>
          <w:szCs w:val="24"/>
          <w:lang w:val="az-Latn-AZ"/>
        </w:rPr>
      </w:pPr>
      <w:r w:rsidRPr="00B569A1">
        <w:rPr>
          <w:rFonts w:ascii="Arial" w:hAnsi="Arial" w:cs="Arial"/>
          <w:b/>
          <w:sz w:val="24"/>
          <w:szCs w:val="24"/>
          <w:lang w:val="az-Latn-AZ"/>
        </w:rPr>
        <w:t>3. TƏŞKİLATİ-METODİKİ GÖSTƏRİŞLƏR:</w:t>
      </w:r>
    </w:p>
    <w:p w:rsidR="00785586" w:rsidRPr="00B00CE8" w:rsidRDefault="00785586" w:rsidP="003457DE">
      <w:pPr>
        <w:spacing w:after="0" w:line="240" w:lineRule="auto"/>
        <w:jc w:val="center"/>
        <w:rPr>
          <w:rFonts w:ascii="Arial" w:hAnsi="Arial" w:cs="Arial"/>
          <w:b/>
          <w:bCs/>
          <w:lang w:val="az-Latn-AZ"/>
        </w:rPr>
      </w:pPr>
    </w:p>
    <w:p w:rsidR="00785586" w:rsidRDefault="00785586" w:rsidP="00B00CE8">
      <w:pPr>
        <w:spacing w:after="0" w:line="240" w:lineRule="auto"/>
        <w:ind w:firstLine="708"/>
        <w:jc w:val="both"/>
        <w:rPr>
          <w:rFonts w:ascii="Arial" w:hAnsi="Arial" w:cs="Arial"/>
          <w:lang w:val="az-Latn-AZ"/>
        </w:rPr>
      </w:pPr>
      <w:r w:rsidRPr="00B00CE8">
        <w:rPr>
          <w:rFonts w:ascii="Arial" w:hAnsi="Arial" w:cs="Arial"/>
          <w:lang w:val="az-Latn-AZ"/>
        </w:rPr>
        <w:t xml:space="preserve">Mülkü müdafiə fənnin tədrisi </w:t>
      </w:r>
      <w:r w:rsidRPr="009357C2">
        <w:rPr>
          <w:rFonts w:ascii="Arial" w:hAnsi="Arial" w:cs="Arial"/>
          <w:lang w:val="az-Latn-AZ"/>
        </w:rPr>
        <w:t>aparılır.</w:t>
      </w:r>
      <w:r w:rsidRPr="00B00CE8">
        <w:rPr>
          <w:rFonts w:ascii="Arial" w:hAnsi="Arial" w:cs="Arial"/>
          <w:lang w:val="az-Latn-AZ"/>
        </w:rPr>
        <w:t xml:space="preserve"> Praktiki mövzular keçirilərkən situasion məsələləri həll etmək məsləhət görülür. Təcrübi məşğələlər tədris qruplarında aparılır. Mühazirələrin elektron versiyaları tələbələrə nümayiş etdirilib, öyrədilir</w:t>
      </w:r>
    </w:p>
    <w:p w:rsidR="007E4B4A" w:rsidRPr="00B00CE8" w:rsidRDefault="007E4B4A" w:rsidP="00B00CE8">
      <w:pPr>
        <w:spacing w:after="0" w:line="240" w:lineRule="auto"/>
        <w:ind w:firstLine="708"/>
        <w:jc w:val="both"/>
        <w:rPr>
          <w:rFonts w:ascii="Arial" w:hAnsi="Arial" w:cs="Arial"/>
          <w:lang w:val="az-Latn-AZ"/>
        </w:rPr>
      </w:pPr>
    </w:p>
    <w:p w:rsidR="00785586" w:rsidRPr="00284303" w:rsidRDefault="00785586" w:rsidP="003457DE">
      <w:pPr>
        <w:jc w:val="both"/>
        <w:rPr>
          <w:rFonts w:ascii="Arial" w:hAnsi="Arial" w:cs="Arial"/>
          <w:b/>
          <w:bCs/>
          <w:lang w:val="az-Latn-AZ"/>
        </w:rPr>
      </w:pPr>
      <w:r w:rsidRPr="00284303">
        <w:rPr>
          <w:rFonts w:ascii="Arial" w:hAnsi="Arial" w:cs="Arial"/>
          <w:b/>
          <w:bCs/>
          <w:lang w:val="az-Latn-AZ"/>
        </w:rPr>
        <w:t xml:space="preserve">         Fənnin metodologiyası: </w:t>
      </w:r>
    </w:p>
    <w:p w:rsidR="00785586" w:rsidRPr="00284303" w:rsidRDefault="00785586" w:rsidP="003457DE">
      <w:pPr>
        <w:jc w:val="both"/>
        <w:rPr>
          <w:rFonts w:ascii="Arial" w:hAnsi="Arial" w:cs="Arial"/>
          <w:lang w:val="az-Latn-AZ"/>
        </w:rPr>
      </w:pPr>
      <w:r w:rsidRPr="00284303">
        <w:rPr>
          <w:rFonts w:ascii="Arial" w:hAnsi="Arial" w:cs="Arial"/>
          <w:b/>
          <w:bCs/>
          <w:lang w:val="az-Latn-AZ"/>
        </w:rPr>
        <w:t xml:space="preserve">  </w:t>
      </w:r>
      <w:r w:rsidRPr="00284303">
        <w:rPr>
          <w:rFonts w:ascii="Arial" w:hAnsi="Arial" w:cs="Arial"/>
          <w:b/>
          <w:bCs/>
          <w:lang w:val="az-Latn-AZ"/>
        </w:rPr>
        <w:tab/>
      </w:r>
      <w:r w:rsidRPr="00284303">
        <w:rPr>
          <w:rFonts w:ascii="Arial" w:hAnsi="Arial" w:cs="Arial"/>
          <w:lang w:val="az-Latn-AZ"/>
        </w:rPr>
        <w:t>Sülh və müharibə dövründə yaranmış fövqəladə</w:t>
      </w:r>
      <w:r w:rsidR="007E4B4A">
        <w:rPr>
          <w:rFonts w:ascii="Arial" w:hAnsi="Arial" w:cs="Arial"/>
          <w:lang w:val="az-Latn-AZ"/>
        </w:rPr>
        <w:t xml:space="preserve"> hallarda</w:t>
      </w:r>
      <w:r w:rsidRPr="00284303">
        <w:rPr>
          <w:rFonts w:ascii="Arial" w:hAnsi="Arial" w:cs="Arial"/>
          <w:lang w:val="az-Latn-AZ"/>
        </w:rPr>
        <w:t xml:space="preserve"> MM-nin rolu və vəzifələri. Azərbaycan Respublikası Fövqəladə Hallar Nazirliyi, şəhər, rayon və xalq təsərrüfatı obyektlərinin fövqəladə hallar komissiyası. </w:t>
      </w:r>
    </w:p>
    <w:p w:rsidR="00785586" w:rsidRPr="00284303" w:rsidRDefault="00785586" w:rsidP="003457DE">
      <w:pPr>
        <w:jc w:val="both"/>
        <w:rPr>
          <w:rFonts w:ascii="Arial" w:hAnsi="Arial" w:cs="Arial"/>
          <w:lang w:val="az-Latn-AZ"/>
        </w:rPr>
      </w:pPr>
      <w:r w:rsidRPr="00284303">
        <w:rPr>
          <w:rFonts w:ascii="Arial" w:hAnsi="Arial" w:cs="Arial"/>
          <w:lang w:val="az-Latn-AZ"/>
        </w:rPr>
        <w:t xml:space="preserve">          Fövqəladə hallar fəaliyyəti üçün Vahid Dövlət Sistemi, təbii fəlakətlər, katastroflar, sənaye qəzaları və fəlakətlər zamanı əhalinin təhlükəsizliyinin təmin olunması, onların məqsədi və vəzifələri. Mülki Müdafiənin əsas vəzifələri.</w:t>
      </w:r>
    </w:p>
    <w:p w:rsidR="00785586" w:rsidRPr="00284303" w:rsidRDefault="00785586" w:rsidP="003457DE">
      <w:pPr>
        <w:jc w:val="both"/>
        <w:rPr>
          <w:rFonts w:ascii="Arial" w:hAnsi="Arial" w:cs="Arial"/>
          <w:lang w:val="az-Latn-AZ"/>
        </w:rPr>
      </w:pPr>
      <w:r w:rsidRPr="00284303">
        <w:rPr>
          <w:rFonts w:ascii="Arial" w:hAnsi="Arial" w:cs="Arial"/>
          <w:lang w:val="az-Latn-AZ"/>
        </w:rPr>
        <w:lastRenderedPageBreak/>
        <w:t xml:space="preserve">          Müəssisələrdə Mülki Müdafiənin təşkilinin və quruluşunun ümumi prinsipləri. Xalq təsərrüfatı obyektlərində Mülki Müdafiənin təşkili və idarə olunma sistemləri.       </w:t>
      </w:r>
    </w:p>
    <w:p w:rsidR="00785586" w:rsidRPr="00284303" w:rsidRDefault="00785586" w:rsidP="003457DE">
      <w:pPr>
        <w:jc w:val="both"/>
        <w:rPr>
          <w:rFonts w:ascii="Arial" w:hAnsi="Arial" w:cs="Arial"/>
          <w:lang w:val="az-Latn-AZ"/>
        </w:rPr>
      </w:pPr>
      <w:r w:rsidRPr="00284303">
        <w:rPr>
          <w:rFonts w:ascii="Arial" w:hAnsi="Arial" w:cs="Arial"/>
          <w:lang w:val="az-Latn-AZ"/>
        </w:rPr>
        <w:t xml:space="preserve">         Mülki  Müdafiənin formalaşdırılması, onların təşkili qaydası və imkanları. Ərazi və obyekt dəstələri, ümumi məqsədli xidmət, xüsusi və ixtisaslaşmış dəstələr.</w:t>
      </w:r>
      <w:r w:rsidRPr="00284303">
        <w:rPr>
          <w:rFonts w:ascii="Arial" w:hAnsi="Arial" w:cs="Arial"/>
          <w:color w:val="00B050"/>
          <w:lang w:val="az-Latn-AZ"/>
        </w:rPr>
        <w:t xml:space="preserve"> </w:t>
      </w:r>
      <w:r w:rsidRPr="00284303">
        <w:rPr>
          <w:rFonts w:ascii="Arial" w:hAnsi="Arial" w:cs="Arial"/>
          <w:lang w:val="az-Latn-AZ"/>
        </w:rPr>
        <w:t xml:space="preserve">Bu fənn müasir dövrün ən aktual problemlərini öyrənir. </w:t>
      </w:r>
    </w:p>
    <w:p w:rsidR="00785586" w:rsidRPr="00284303" w:rsidRDefault="00785586" w:rsidP="003457DE">
      <w:pPr>
        <w:jc w:val="both"/>
        <w:rPr>
          <w:rFonts w:ascii="Arial" w:hAnsi="Arial" w:cs="Arial"/>
          <w:lang w:val="az-Latn-AZ"/>
        </w:rPr>
      </w:pPr>
      <w:r w:rsidRPr="00284303">
        <w:rPr>
          <w:rFonts w:ascii="Arial" w:hAnsi="Arial" w:cs="Arial"/>
          <w:lang w:val="az-Latn-AZ"/>
        </w:rPr>
        <w:t xml:space="preserve">          Təbii fəlakətlərin  tez-tez  baş verməsi, iri sənaye qəzaları, terror aktları və hərbi münaqişələr zamanı zərər çəkmiş mülki əhaliyə tibbi xidmətin vaxtında göstərilməsi, müalicə-təxliyyə tədbirlərinin düzgün təşkili, yaranmış şəraitin qiymətləndirilməsi ölkənin ali məktəblərində tədrisin əsas məqsədlərindən biridir.</w:t>
      </w:r>
    </w:p>
    <w:p w:rsidR="00785586" w:rsidRPr="00284303" w:rsidRDefault="00785586" w:rsidP="003457DE">
      <w:pPr>
        <w:jc w:val="both"/>
        <w:rPr>
          <w:rFonts w:ascii="Arial" w:hAnsi="Arial" w:cs="Arial"/>
          <w:lang w:val="az-Latn-AZ"/>
        </w:rPr>
      </w:pPr>
      <w:r w:rsidRPr="00284303">
        <w:rPr>
          <w:rFonts w:ascii="Arial" w:hAnsi="Arial" w:cs="Arial"/>
          <w:lang w:val="az-Latn-AZ"/>
        </w:rPr>
        <w:tab/>
        <w:t>Fövqəladə Hallar Tibb Xidmətinin Təşkili fənni tədris planına xüsusi fənn kimi daxil edilmiş, 30.XII.97-ci il tarixli Mülki Müdafiə haqqında Milli Məclisin Qanunu, Nazirlər kabinetinin 25.IX.98-ci il tarixli 193 saylı qərarına əsasən işlə</w:t>
      </w:r>
      <w:r w:rsidR="007E4B4A">
        <w:rPr>
          <w:rFonts w:ascii="Arial" w:hAnsi="Arial" w:cs="Arial"/>
          <w:lang w:val="az-Latn-AZ"/>
        </w:rPr>
        <w:t xml:space="preserve">nib hazırlanmışdır. </w:t>
      </w:r>
      <w:r w:rsidRPr="00284303">
        <w:rPr>
          <w:rFonts w:ascii="Arial" w:hAnsi="Arial" w:cs="Arial"/>
          <w:lang w:val="az-Latn-AZ"/>
        </w:rPr>
        <w:t>Fənnin daha dərindən öyrənilməsi məqsədilə dərslər zamanı müxtəlif yazılı testlərdən, frontal sor</w:t>
      </w:r>
      <w:r w:rsidR="007E4B4A">
        <w:rPr>
          <w:rFonts w:ascii="Arial" w:hAnsi="Arial" w:cs="Arial"/>
          <w:lang w:val="az-Latn-AZ"/>
        </w:rPr>
        <w:t>ğulardan,</w:t>
      </w:r>
      <w:r w:rsidRPr="00284303">
        <w:rPr>
          <w:rFonts w:ascii="Arial" w:hAnsi="Arial" w:cs="Arial"/>
          <w:lang w:val="az-Latn-AZ"/>
        </w:rPr>
        <w:t xml:space="preserve"> habelə multimedia vasitələrindən istifadə edilməsi məqsədəuyğundur.</w:t>
      </w:r>
    </w:p>
    <w:p w:rsidR="00785586" w:rsidRPr="00953969" w:rsidRDefault="00785586" w:rsidP="00284303">
      <w:pPr>
        <w:spacing w:after="120" w:line="240" w:lineRule="auto"/>
        <w:ind w:firstLine="709"/>
        <w:jc w:val="both"/>
        <w:rPr>
          <w:rFonts w:ascii="Arial" w:hAnsi="Arial" w:cs="Arial"/>
          <w:color w:val="0D0D0D" w:themeColor="text1" w:themeTint="F2"/>
          <w:lang w:val="az-Latn-AZ"/>
        </w:rPr>
      </w:pPr>
      <w:r w:rsidRPr="00953969">
        <w:rPr>
          <w:rFonts w:ascii="Arial" w:hAnsi="Arial" w:cs="Arial"/>
          <w:b/>
          <w:bCs/>
          <w:color w:val="0D0D0D" w:themeColor="text1" w:themeTint="F2"/>
          <w:lang w:val="az-Latn-AZ"/>
        </w:rPr>
        <w:t>Prerekvizit:</w:t>
      </w:r>
      <w:r w:rsidRPr="00953969">
        <w:rPr>
          <w:rFonts w:ascii="Arial" w:hAnsi="Arial" w:cs="Arial"/>
          <w:color w:val="0D0D0D" w:themeColor="text1" w:themeTint="F2"/>
          <w:lang w:val="az-Latn-AZ"/>
        </w:rPr>
        <w:t xml:space="preserve"> Mülki müdafiə fənninin tədrisi “Hərbi epidemiologiya”,  “Hərbi gigiyena”, “Yoluxucu xəstəliklər”, “Mikrobiologiya”, “Tibbi parazitologiya” fənnlərinin</w:t>
      </w:r>
      <w:r w:rsidRPr="00953969">
        <w:rPr>
          <w:rFonts w:ascii="Arial" w:hAnsi="Arial" w:cs="Arial"/>
          <w:b/>
          <w:bCs/>
          <w:color w:val="0D0D0D" w:themeColor="text1" w:themeTint="F2"/>
          <w:lang w:val="az-Latn-AZ"/>
        </w:rPr>
        <w:t xml:space="preserve"> </w:t>
      </w:r>
      <w:r w:rsidRPr="00953969">
        <w:rPr>
          <w:rFonts w:ascii="Arial" w:hAnsi="Arial" w:cs="Arial"/>
          <w:color w:val="0D0D0D" w:themeColor="text1" w:themeTint="F2"/>
          <w:lang w:val="az-Latn-AZ"/>
        </w:rPr>
        <w:t>tədrisi zamanı əldə edilmiş biliklərə söykənir və bunun üçün də öncə “Gigiyena”, “Mülki müdafiə xidmətinin təşkili”, “Epidemiologiya”, “Vərəm”, “Dəri-zöhrəvi xəstəliklər” fənlərinin öyrənilməsi zəruridir.</w:t>
      </w:r>
    </w:p>
    <w:p w:rsidR="00785586" w:rsidRPr="00953969" w:rsidRDefault="00785586" w:rsidP="00284303">
      <w:pPr>
        <w:spacing w:after="120" w:line="240" w:lineRule="auto"/>
        <w:ind w:firstLine="709"/>
        <w:jc w:val="both"/>
        <w:rPr>
          <w:rFonts w:ascii="Arial" w:hAnsi="Arial" w:cs="Arial"/>
          <w:b/>
          <w:bCs/>
          <w:color w:val="0D0D0D" w:themeColor="text1" w:themeTint="F2"/>
          <w:lang w:val="az-Latn-AZ"/>
        </w:rPr>
      </w:pPr>
      <w:r w:rsidRPr="00953969">
        <w:rPr>
          <w:rFonts w:ascii="Arial" w:hAnsi="Arial" w:cs="Arial"/>
          <w:b/>
          <w:bCs/>
          <w:color w:val="0D0D0D" w:themeColor="text1" w:themeTint="F2"/>
          <w:lang w:val="az-Latn-AZ"/>
        </w:rPr>
        <w:t>Korekvizit:</w:t>
      </w:r>
      <w:r w:rsidRPr="00953969">
        <w:rPr>
          <w:rFonts w:ascii="Arial" w:hAnsi="Arial" w:cs="Arial"/>
          <w:color w:val="0D0D0D" w:themeColor="text1" w:themeTint="F2"/>
          <w:lang w:val="az-Latn-AZ"/>
        </w:rPr>
        <w:t xml:space="preserve"> fənn tədrisi ilə yanaşı “İctimai gigiyena və səhiyyənin təşkili”, “Tibb xidmətinin təşkili və taktikası”,  “Tibbi statistika” fənlərinin öyrənilməsi məqsədəuyğundur.</w:t>
      </w:r>
    </w:p>
    <w:p w:rsidR="00785586" w:rsidRPr="00953969" w:rsidRDefault="00785586" w:rsidP="00284303">
      <w:pPr>
        <w:spacing w:after="120" w:line="240" w:lineRule="auto"/>
        <w:ind w:firstLine="709"/>
        <w:jc w:val="both"/>
        <w:rPr>
          <w:rFonts w:ascii="Arial" w:hAnsi="Arial" w:cs="Arial"/>
          <w:color w:val="0D0D0D" w:themeColor="text1" w:themeTint="F2"/>
          <w:lang w:val="az-Latn-AZ"/>
        </w:rPr>
      </w:pPr>
      <w:r w:rsidRPr="00953969">
        <w:rPr>
          <w:rFonts w:ascii="Arial" w:hAnsi="Arial" w:cs="Arial"/>
          <w:b/>
          <w:bCs/>
          <w:color w:val="0D0D0D" w:themeColor="text1" w:themeTint="F2"/>
          <w:lang w:val="az-Latn-AZ"/>
        </w:rPr>
        <w:t>Postrekvizit:</w:t>
      </w:r>
      <w:r w:rsidRPr="00953969">
        <w:rPr>
          <w:rFonts w:ascii="Arial" w:hAnsi="Arial" w:cs="Arial"/>
          <w:color w:val="0D0D0D" w:themeColor="text1" w:themeTint="F2"/>
          <w:lang w:val="az-Latn-AZ"/>
        </w:rPr>
        <w:t xml:space="preserve"> Bu fənn üzrə əldə edilmiş biliklər gələcəkdə “Hərbi epidemiologiya” üzrə rezidentura keçmələri üçün əsasdır. </w:t>
      </w:r>
    </w:p>
    <w:p w:rsidR="00785586" w:rsidRPr="00284303" w:rsidRDefault="00785586" w:rsidP="003457DE">
      <w:pPr>
        <w:spacing w:after="0" w:line="240" w:lineRule="auto"/>
        <w:jc w:val="center"/>
        <w:rPr>
          <w:rFonts w:ascii="Arial" w:hAnsi="Arial" w:cs="Arial"/>
          <w:lang w:val="az-Latn-AZ"/>
        </w:rPr>
      </w:pPr>
    </w:p>
    <w:p w:rsidR="00785586" w:rsidRPr="00284303" w:rsidRDefault="00785586" w:rsidP="008C1BF5">
      <w:pPr>
        <w:jc w:val="center"/>
        <w:rPr>
          <w:rFonts w:ascii="Arial" w:hAnsi="Arial" w:cs="Arial"/>
          <w:lang w:val="az-Latn-AZ"/>
        </w:rPr>
      </w:pPr>
      <w:r w:rsidRPr="00284303">
        <w:rPr>
          <w:rFonts w:ascii="Arial" w:hAnsi="Arial" w:cs="Arial"/>
          <w:lang w:val="az-Latn-AZ"/>
        </w:rPr>
        <w:t>TƏDRİSİN MƏQSƏDİ:</w:t>
      </w:r>
    </w:p>
    <w:p w:rsidR="00785586" w:rsidRPr="00284303" w:rsidRDefault="00785586" w:rsidP="00A21FA5">
      <w:pPr>
        <w:jc w:val="both"/>
        <w:rPr>
          <w:rFonts w:ascii="Arial" w:hAnsi="Arial" w:cs="Arial"/>
          <w:lang w:val="az-Latn-AZ"/>
        </w:rPr>
      </w:pPr>
      <w:r w:rsidRPr="00284303">
        <w:rPr>
          <w:rFonts w:ascii="Arial" w:hAnsi="Arial" w:cs="Arial"/>
          <w:lang w:val="az-Latn-AZ"/>
        </w:rPr>
        <w:t xml:space="preserve">          Azərbaycan Respublikası Təhsil Nazirliyinin 28.08.2020-ci il tarixli, F-386 nömrəli əmri ilə 050802-"Əczacılıq”, 050803-"Fizioterapiya və tibbi reabilitasiya”, 050808-"Tibb bacısı işi”, 050901-"Hərbi tibb”, 050902-"İctimai səhiyyə”, 050903-"Stomatologiya” və 050904-"Tıbb” ixtisasları üzrə təhsil proqramları təsdiq edilmişdir. Yeni təhsil proqramlarında “İxtisas fənləri” blokunda </w:t>
      </w:r>
      <w:r w:rsidR="007E4B4A">
        <w:rPr>
          <w:rStyle w:val="21"/>
          <w:rFonts w:ascii="Arial" w:hAnsi="Arial" w:cs="Arial"/>
          <w:sz w:val="22"/>
          <w:szCs w:val="22"/>
          <w:lang w:val="az-Latn-AZ"/>
        </w:rPr>
        <w:t>“Mülki</w:t>
      </w:r>
      <w:r w:rsidRPr="00284303">
        <w:rPr>
          <w:rStyle w:val="21"/>
          <w:rFonts w:ascii="Arial" w:hAnsi="Arial" w:cs="Arial"/>
          <w:sz w:val="22"/>
          <w:szCs w:val="22"/>
          <w:lang w:val="az-Latn-AZ"/>
        </w:rPr>
        <w:t xml:space="preserve"> müdafiə” </w:t>
      </w:r>
      <w:r w:rsidRPr="00284303">
        <w:rPr>
          <w:rFonts w:ascii="Arial" w:hAnsi="Arial" w:cs="Arial"/>
          <w:lang w:val="az-Latn-AZ"/>
        </w:rPr>
        <w:t>fənni məcburi fənn kimi nəzərdə tutulmuşdur.</w:t>
      </w:r>
    </w:p>
    <w:p w:rsidR="00785586" w:rsidRPr="00284303" w:rsidRDefault="00785586" w:rsidP="00710C3C">
      <w:pPr>
        <w:pStyle w:val="20"/>
        <w:numPr>
          <w:ilvl w:val="0"/>
          <w:numId w:val="7"/>
        </w:numPr>
        <w:shd w:val="clear" w:color="auto" w:fill="auto"/>
        <w:tabs>
          <w:tab w:val="left" w:pos="746"/>
        </w:tabs>
        <w:spacing w:after="0" w:line="322" w:lineRule="exact"/>
        <w:ind w:left="740" w:hanging="340"/>
        <w:jc w:val="left"/>
        <w:rPr>
          <w:rFonts w:ascii="Arial" w:hAnsi="Arial" w:cs="Arial"/>
          <w:sz w:val="22"/>
          <w:szCs w:val="22"/>
          <w:lang w:val="az-Latn-AZ"/>
        </w:rPr>
      </w:pPr>
      <w:r w:rsidRPr="00284303">
        <w:rPr>
          <w:rFonts w:ascii="Arial" w:hAnsi="Arial" w:cs="Arial"/>
          <w:sz w:val="22"/>
          <w:szCs w:val="22"/>
          <w:lang w:val="az-Latn-AZ"/>
        </w:rPr>
        <w:t>Fövqəladə hallarda əhalinin müdafiəsinin və ərazinin mühafizəsinin əsas üsullarını, kollektiv və fərdi mühafizə vasitələrini bilir, onlardan istifadə qaydalarını şərh edir.</w:t>
      </w:r>
    </w:p>
    <w:p w:rsidR="00785586" w:rsidRPr="00284303" w:rsidRDefault="00785586" w:rsidP="00710C3C">
      <w:pPr>
        <w:pStyle w:val="20"/>
        <w:numPr>
          <w:ilvl w:val="0"/>
          <w:numId w:val="7"/>
        </w:numPr>
        <w:shd w:val="clear" w:color="auto" w:fill="auto"/>
        <w:tabs>
          <w:tab w:val="left" w:pos="746"/>
        </w:tabs>
        <w:spacing w:after="0" w:line="322" w:lineRule="exact"/>
        <w:ind w:left="740" w:hanging="340"/>
        <w:jc w:val="left"/>
        <w:rPr>
          <w:rFonts w:ascii="Arial" w:hAnsi="Arial" w:cs="Arial"/>
          <w:sz w:val="22"/>
          <w:szCs w:val="22"/>
          <w:lang w:val="az-Latn-AZ"/>
        </w:rPr>
      </w:pPr>
      <w:r w:rsidRPr="00284303">
        <w:rPr>
          <w:rFonts w:ascii="Arial" w:hAnsi="Arial" w:cs="Arial"/>
          <w:sz w:val="22"/>
          <w:szCs w:val="22"/>
          <w:lang w:val="az-Latn-AZ"/>
        </w:rPr>
        <w:t>Fövqəladə hallar zamanı rabitə və xəbərdarlıq sistemlərinin vacibliyini bilir və onlardan istifadə qaydalarını nümayiş etdirir.</w:t>
      </w:r>
    </w:p>
    <w:p w:rsidR="00785586" w:rsidRPr="00284303" w:rsidRDefault="00785586" w:rsidP="00710C3C">
      <w:pPr>
        <w:pStyle w:val="20"/>
        <w:numPr>
          <w:ilvl w:val="0"/>
          <w:numId w:val="7"/>
        </w:numPr>
        <w:shd w:val="clear" w:color="auto" w:fill="auto"/>
        <w:tabs>
          <w:tab w:val="left" w:pos="746"/>
        </w:tabs>
        <w:spacing w:after="0" w:line="324" w:lineRule="exact"/>
        <w:ind w:left="400"/>
        <w:rPr>
          <w:rFonts w:ascii="Arial" w:hAnsi="Arial" w:cs="Arial"/>
          <w:sz w:val="22"/>
          <w:szCs w:val="22"/>
          <w:lang w:val="az-Latn-AZ"/>
        </w:rPr>
      </w:pPr>
      <w:r w:rsidRPr="00284303">
        <w:rPr>
          <w:rFonts w:ascii="Arial" w:hAnsi="Arial" w:cs="Arial"/>
          <w:sz w:val="22"/>
          <w:szCs w:val="22"/>
          <w:lang w:val="az-Latn-AZ"/>
        </w:rPr>
        <w:t>Fövqəladə hallarda evdə, küçədə, müəssisədə davranış qaydalarını bilir və ona əməl edir.</w:t>
      </w:r>
    </w:p>
    <w:p w:rsidR="00785586" w:rsidRPr="00284303" w:rsidRDefault="00785586" w:rsidP="00710C3C">
      <w:pPr>
        <w:pStyle w:val="20"/>
        <w:numPr>
          <w:ilvl w:val="0"/>
          <w:numId w:val="7"/>
        </w:numPr>
        <w:shd w:val="clear" w:color="auto" w:fill="auto"/>
        <w:tabs>
          <w:tab w:val="left" w:pos="746"/>
        </w:tabs>
        <w:spacing w:after="0" w:line="324" w:lineRule="exact"/>
        <w:ind w:left="740" w:hanging="340"/>
        <w:jc w:val="left"/>
        <w:rPr>
          <w:rFonts w:ascii="Arial" w:hAnsi="Arial" w:cs="Arial"/>
          <w:sz w:val="22"/>
          <w:szCs w:val="22"/>
          <w:lang w:val="az-Latn-AZ"/>
        </w:rPr>
      </w:pPr>
      <w:r w:rsidRPr="00284303">
        <w:rPr>
          <w:rFonts w:ascii="Arial" w:hAnsi="Arial" w:cs="Arial"/>
          <w:sz w:val="22"/>
          <w:szCs w:val="22"/>
          <w:lang w:val="az-Latn-AZ"/>
        </w:rPr>
        <w:t>Fövqəladə hallarda tənəffüs üzvlərinin qorunması üçün sadə vasitələrin necə hazırlanması və istifadə qaydalarını bilir və şərh edir.</w:t>
      </w:r>
    </w:p>
    <w:p w:rsidR="00785586" w:rsidRPr="00284303" w:rsidRDefault="00785586" w:rsidP="00710C3C">
      <w:pPr>
        <w:pStyle w:val="20"/>
        <w:numPr>
          <w:ilvl w:val="0"/>
          <w:numId w:val="7"/>
        </w:numPr>
        <w:shd w:val="clear" w:color="auto" w:fill="auto"/>
        <w:tabs>
          <w:tab w:val="left" w:pos="746"/>
        </w:tabs>
        <w:spacing w:after="58" w:line="240" w:lineRule="exact"/>
        <w:ind w:left="400"/>
        <w:rPr>
          <w:rFonts w:ascii="Arial" w:hAnsi="Arial" w:cs="Arial"/>
          <w:sz w:val="22"/>
          <w:szCs w:val="22"/>
          <w:lang w:val="en-US"/>
        </w:rPr>
      </w:pPr>
      <w:r w:rsidRPr="00284303">
        <w:rPr>
          <w:rFonts w:ascii="Arial" w:hAnsi="Arial" w:cs="Arial"/>
          <w:sz w:val="22"/>
          <w:szCs w:val="22"/>
          <w:lang w:val="en-US"/>
        </w:rPr>
        <w:t>Fövqəlada hallarda işçi personalın təxliyəsini təşkil edir.</w:t>
      </w:r>
    </w:p>
    <w:p w:rsidR="00785586" w:rsidRPr="00284303" w:rsidRDefault="00785586" w:rsidP="00710C3C">
      <w:pPr>
        <w:pStyle w:val="20"/>
        <w:shd w:val="clear" w:color="auto" w:fill="auto"/>
        <w:spacing w:after="180" w:line="240" w:lineRule="exact"/>
        <w:ind w:firstLine="740"/>
        <w:rPr>
          <w:rFonts w:ascii="Arial" w:hAnsi="Arial" w:cs="Arial"/>
          <w:sz w:val="22"/>
          <w:szCs w:val="22"/>
          <w:lang w:val="en-US"/>
        </w:rPr>
      </w:pPr>
      <w:proofErr w:type="gramStart"/>
      <w:r w:rsidRPr="00284303">
        <w:rPr>
          <w:rFonts w:ascii="Arial" w:hAnsi="Arial" w:cs="Arial"/>
          <w:sz w:val="22"/>
          <w:szCs w:val="22"/>
          <w:lang w:val="en-US"/>
        </w:rPr>
        <w:t>Fövqəladə hallarla bağlı maarifləndirici işlər təşkil edir.</w:t>
      </w:r>
      <w:proofErr w:type="gramEnd"/>
    </w:p>
    <w:p w:rsidR="00785586" w:rsidRPr="00284303" w:rsidRDefault="00785586" w:rsidP="003457DE">
      <w:pPr>
        <w:pStyle w:val="31"/>
        <w:rPr>
          <w:rFonts w:ascii="Arial" w:hAnsi="Arial" w:cs="Arial"/>
          <w:sz w:val="22"/>
          <w:szCs w:val="22"/>
          <w:lang w:val="az-Latn-AZ"/>
        </w:rPr>
      </w:pPr>
    </w:p>
    <w:p w:rsidR="00785586" w:rsidRPr="00284303" w:rsidRDefault="00785586" w:rsidP="00284303">
      <w:pPr>
        <w:tabs>
          <w:tab w:val="left" w:pos="1035"/>
        </w:tabs>
        <w:spacing w:after="120" w:line="240" w:lineRule="auto"/>
        <w:jc w:val="center"/>
        <w:rPr>
          <w:rFonts w:ascii="Arial" w:hAnsi="Arial" w:cs="Arial"/>
          <w:b/>
          <w:bCs/>
          <w:i/>
          <w:iCs/>
          <w:color w:val="000000"/>
          <w:lang w:val="az-Latn-AZ" w:eastAsia="az-Latn-AZ"/>
        </w:rPr>
      </w:pPr>
      <w:r w:rsidRPr="00284303">
        <w:rPr>
          <w:rFonts w:ascii="Arial" w:hAnsi="Arial" w:cs="Arial"/>
          <w:b/>
          <w:bCs/>
          <w:i/>
          <w:iCs/>
          <w:color w:val="000000"/>
          <w:lang w:val="az-Latn-AZ" w:eastAsia="az-Latn-AZ"/>
        </w:rPr>
        <w:t>Fənnin məqsədi və vəzifələri</w:t>
      </w:r>
    </w:p>
    <w:p w:rsidR="00785586" w:rsidRPr="00284303" w:rsidRDefault="00785586" w:rsidP="00AF43A9">
      <w:pPr>
        <w:spacing w:after="0"/>
        <w:ind w:firstLine="708"/>
        <w:jc w:val="both"/>
        <w:rPr>
          <w:rFonts w:ascii="Arial" w:hAnsi="Arial" w:cs="Arial"/>
          <w:lang w:val="az-Latn-AZ"/>
        </w:rPr>
      </w:pPr>
      <w:r w:rsidRPr="00284303">
        <w:rPr>
          <w:rFonts w:ascii="Arial" w:hAnsi="Arial" w:cs="Arial"/>
          <w:lang w:val="az-Latn-AZ"/>
        </w:rPr>
        <w:t>Dinc və müharibə xarakterli fövqəladə hallar, onların təsnifatı və yaranma səbəbləri. İstehsalat qəzaları və təbii fəlakətlər. Onların baş vermə səbəbləri. Əhalinin mühafizəsi üzrə Mülki Müdafiə tədbirləri. Təbii fəlakətlər, qəzalar və düşmən hücümu haqqında xəbərdarlıq edilmə qaydaları. Tibbi xidmətin təşkili və tibbi təminatın həyata keçirilməsi.</w:t>
      </w:r>
    </w:p>
    <w:p w:rsidR="00785586" w:rsidRPr="00284303" w:rsidRDefault="00785586" w:rsidP="00AF43A9">
      <w:pPr>
        <w:spacing w:after="0"/>
        <w:ind w:firstLine="708"/>
        <w:jc w:val="both"/>
        <w:rPr>
          <w:rFonts w:ascii="Arial" w:hAnsi="Arial" w:cs="Arial"/>
          <w:lang w:val="az-Latn-AZ"/>
        </w:rPr>
      </w:pPr>
      <w:r w:rsidRPr="00284303">
        <w:rPr>
          <w:rFonts w:ascii="Arial" w:hAnsi="Arial" w:cs="Arial"/>
          <w:lang w:val="az-Latn-AZ"/>
        </w:rPr>
        <w:t>Zədələnmə zonalarının müəyyənləşdirilməsi istehsalat qəzaları zamanı birinci və ikinci zədələyici amillərlə zədələnmə ocaqlarının səciyyələndirilməsi. Zərbə  dalğası, sıxılma fazası, atom elektrik stansiyalarında və nəqliyyatda qəzaların, güclü təsirli zəhərləyici maddələrin və başqa təhlükəli texnologiyaların xarakterik xüsusiyyətləri.</w:t>
      </w:r>
    </w:p>
    <w:p w:rsidR="00785586" w:rsidRPr="00284303" w:rsidRDefault="00785586" w:rsidP="003457DE">
      <w:pPr>
        <w:spacing w:after="0"/>
        <w:ind w:firstLine="708"/>
        <w:jc w:val="both"/>
        <w:rPr>
          <w:rFonts w:ascii="Arial" w:hAnsi="Arial" w:cs="Arial"/>
          <w:lang w:val="az-Latn-AZ"/>
        </w:rPr>
      </w:pPr>
      <w:r w:rsidRPr="00284303">
        <w:rPr>
          <w:rFonts w:ascii="Arial" w:hAnsi="Arial" w:cs="Arial"/>
          <w:lang w:val="az-Latn-AZ"/>
        </w:rPr>
        <w:lastRenderedPageBreak/>
        <w:t>Təbii fəlakətlər baş vermiş rayonlarda zədələnmə ocaqlarının səciyyələndirilməsi. Azərbaycan Respublikası ərazisində baş verə biləcək fövqəladə vəziyyətlər (zəlzələ, sel, su basması, yanğın hadisələri), onların əhaliyə və obyektlərə təsiri.</w:t>
      </w:r>
    </w:p>
    <w:p w:rsidR="00785586" w:rsidRPr="00284303" w:rsidRDefault="00785586" w:rsidP="00AF43A9">
      <w:pPr>
        <w:spacing w:after="0" w:line="240" w:lineRule="auto"/>
        <w:ind w:firstLine="708"/>
        <w:jc w:val="both"/>
        <w:rPr>
          <w:rFonts w:ascii="Arial" w:hAnsi="Arial" w:cs="Arial"/>
          <w:lang w:val="az-Latn-AZ"/>
        </w:rPr>
      </w:pPr>
      <w:r w:rsidRPr="00284303">
        <w:rPr>
          <w:rFonts w:ascii="Arial" w:hAnsi="Arial" w:cs="Arial"/>
          <w:lang w:val="az-Latn-AZ"/>
        </w:rPr>
        <w:t>Nüvə  partlayışının  zədələyici  amilləri:</w:t>
      </w:r>
    </w:p>
    <w:p w:rsidR="00785586" w:rsidRPr="00284303" w:rsidRDefault="00785586" w:rsidP="00AF43A9">
      <w:pPr>
        <w:spacing w:after="0" w:line="240" w:lineRule="auto"/>
        <w:ind w:left="720"/>
        <w:jc w:val="both"/>
        <w:rPr>
          <w:rFonts w:ascii="Arial" w:hAnsi="Arial" w:cs="Arial"/>
          <w:lang w:val="az-Latn-AZ"/>
        </w:rPr>
      </w:pPr>
      <w:r w:rsidRPr="00284303">
        <w:rPr>
          <w:rFonts w:ascii="Arial" w:hAnsi="Arial" w:cs="Arial"/>
          <w:lang w:val="az-Latn-AZ"/>
        </w:rPr>
        <w:t>- zərbə  dalğasının insanlara, qurğulara və texnikaya təsirinin</w:t>
      </w:r>
      <w:r>
        <w:rPr>
          <w:rFonts w:ascii="Arial" w:hAnsi="Arial" w:cs="Arial"/>
          <w:lang w:val="az-Latn-AZ"/>
        </w:rPr>
        <w:t xml:space="preserve"> </w:t>
      </w:r>
      <w:r w:rsidRPr="00284303">
        <w:rPr>
          <w:rFonts w:ascii="Arial" w:hAnsi="Arial" w:cs="Arial"/>
          <w:lang w:val="az-Latn-AZ"/>
        </w:rPr>
        <w:t>xüsusiyyətləri.</w:t>
      </w:r>
    </w:p>
    <w:p w:rsidR="00785586" w:rsidRPr="00284303" w:rsidRDefault="00785586" w:rsidP="00AF43A9">
      <w:pPr>
        <w:spacing w:after="0" w:line="240" w:lineRule="auto"/>
        <w:ind w:left="720"/>
        <w:jc w:val="both"/>
        <w:rPr>
          <w:rFonts w:ascii="Arial" w:hAnsi="Arial" w:cs="Arial"/>
          <w:lang w:val="az-Latn-AZ"/>
        </w:rPr>
      </w:pPr>
      <w:r w:rsidRPr="00284303">
        <w:rPr>
          <w:rFonts w:ascii="Arial" w:hAnsi="Arial" w:cs="Arial"/>
          <w:lang w:val="az-Latn-AZ"/>
        </w:rPr>
        <w:t xml:space="preserve">  Zərbə   dalğasının  təsirinin  təhlükəsizlik  hədləri;</w:t>
      </w:r>
    </w:p>
    <w:p w:rsidR="00785586" w:rsidRPr="00284303" w:rsidRDefault="00785586" w:rsidP="00AF43A9">
      <w:pPr>
        <w:spacing w:after="0" w:line="240" w:lineRule="auto"/>
        <w:ind w:left="705"/>
        <w:rPr>
          <w:rFonts w:ascii="Arial" w:hAnsi="Arial" w:cs="Arial"/>
          <w:lang w:val="az-Latn-AZ"/>
        </w:rPr>
      </w:pPr>
      <w:r w:rsidRPr="00284303">
        <w:rPr>
          <w:rFonts w:ascii="Arial" w:hAnsi="Arial" w:cs="Arial"/>
          <w:lang w:val="az-Latn-AZ"/>
        </w:rPr>
        <w:t>- işıq   şüalanması,  işıq   şüalanması   impulsu   haqqında   anlayış,</w:t>
      </w:r>
    </w:p>
    <w:p w:rsidR="00785586" w:rsidRPr="00284303" w:rsidRDefault="00785586" w:rsidP="00AF43A9">
      <w:pPr>
        <w:spacing w:after="0" w:line="240" w:lineRule="auto"/>
        <w:ind w:left="705"/>
        <w:rPr>
          <w:rFonts w:ascii="Arial" w:hAnsi="Arial" w:cs="Arial"/>
          <w:lang w:val="az-Latn-AZ"/>
        </w:rPr>
      </w:pPr>
      <w:r w:rsidRPr="00284303">
        <w:rPr>
          <w:rFonts w:ascii="Arial" w:hAnsi="Arial" w:cs="Arial"/>
          <w:lang w:val="az-Latn-AZ"/>
        </w:rPr>
        <w:t xml:space="preserve">  infraqırmızı,  ultrabənövşəyi  və  görünən   işıq   şüaların   insan </w:t>
      </w:r>
    </w:p>
    <w:p w:rsidR="00785586" w:rsidRPr="00284303" w:rsidRDefault="00785586" w:rsidP="00AF43A9">
      <w:pPr>
        <w:spacing w:after="0" w:line="240" w:lineRule="auto"/>
        <w:ind w:left="705"/>
        <w:rPr>
          <w:rFonts w:ascii="Arial" w:hAnsi="Arial" w:cs="Arial"/>
          <w:lang w:val="az-Latn-AZ"/>
        </w:rPr>
      </w:pPr>
      <w:r w:rsidRPr="00284303">
        <w:rPr>
          <w:rFonts w:ascii="Arial" w:hAnsi="Arial" w:cs="Arial"/>
          <w:lang w:val="az-Latn-AZ"/>
        </w:rPr>
        <w:t xml:space="preserve">  orqanizminə   təsiri  və  işıq  şüalanmasının  təxmini  təhlükəsizlik </w:t>
      </w:r>
    </w:p>
    <w:p w:rsidR="00785586" w:rsidRPr="00284303" w:rsidRDefault="00785586" w:rsidP="00AF43A9">
      <w:pPr>
        <w:spacing w:after="0" w:line="240" w:lineRule="auto"/>
        <w:ind w:left="705"/>
        <w:rPr>
          <w:rFonts w:ascii="Arial" w:hAnsi="Arial" w:cs="Arial"/>
          <w:lang w:val="az-Latn-AZ"/>
        </w:rPr>
      </w:pPr>
      <w:r w:rsidRPr="00284303">
        <w:rPr>
          <w:rFonts w:ascii="Arial" w:hAnsi="Arial" w:cs="Arial"/>
          <w:lang w:val="az-Latn-AZ"/>
        </w:rPr>
        <w:t xml:space="preserve">  səviyyəsi; </w:t>
      </w:r>
    </w:p>
    <w:p w:rsidR="00785586" w:rsidRPr="00284303" w:rsidRDefault="00785586" w:rsidP="00AF43A9">
      <w:pPr>
        <w:spacing w:after="0" w:line="240" w:lineRule="auto"/>
        <w:ind w:left="705"/>
        <w:rPr>
          <w:rFonts w:ascii="Arial" w:hAnsi="Arial" w:cs="Arial"/>
          <w:lang w:val="az-Latn-AZ"/>
        </w:rPr>
      </w:pPr>
      <w:r w:rsidRPr="00284303">
        <w:rPr>
          <w:rFonts w:ascii="Arial" w:hAnsi="Arial" w:cs="Arial"/>
          <w:lang w:val="az-Latn-AZ"/>
        </w:rPr>
        <w:t>- nüfuzedici radiasiya  haqqında  anlayış, ölçü   vahidi,   udulan</w:t>
      </w:r>
    </w:p>
    <w:p w:rsidR="00785586" w:rsidRPr="00284303" w:rsidRDefault="00785586" w:rsidP="00AF43A9">
      <w:pPr>
        <w:spacing w:after="0" w:line="240" w:lineRule="auto"/>
        <w:ind w:left="705"/>
        <w:rPr>
          <w:rFonts w:ascii="Arial" w:hAnsi="Arial" w:cs="Arial"/>
          <w:lang w:val="az-Latn-AZ"/>
        </w:rPr>
      </w:pPr>
      <w:r w:rsidRPr="00284303">
        <w:rPr>
          <w:rFonts w:ascii="Arial" w:hAnsi="Arial" w:cs="Arial"/>
          <w:lang w:val="az-Latn-AZ"/>
        </w:rPr>
        <w:t xml:space="preserve">   ekspozisiya  və   ekvivalent  doza,    şüalanmanın  dərəcəsi,  şüa</w:t>
      </w:r>
    </w:p>
    <w:p w:rsidR="00785586" w:rsidRPr="00284303" w:rsidRDefault="00785586" w:rsidP="00AF43A9">
      <w:pPr>
        <w:spacing w:after="0" w:line="240" w:lineRule="auto"/>
        <w:ind w:left="705"/>
        <w:rPr>
          <w:rFonts w:ascii="Arial" w:hAnsi="Arial" w:cs="Arial"/>
          <w:lang w:val="az-Latn-AZ"/>
        </w:rPr>
      </w:pPr>
      <w:r w:rsidRPr="00284303">
        <w:rPr>
          <w:rFonts w:ascii="Arial" w:hAnsi="Arial" w:cs="Arial"/>
          <w:lang w:val="az-Latn-AZ"/>
        </w:rPr>
        <w:t xml:space="preserve">   xəstəliyi,  şüanın   insanlara,  materiallara, cihazlara  təsiri.   </w:t>
      </w:r>
    </w:p>
    <w:p w:rsidR="00785586" w:rsidRPr="00284303" w:rsidRDefault="00785586" w:rsidP="00AF43A9">
      <w:pPr>
        <w:spacing w:after="0" w:line="240" w:lineRule="auto"/>
        <w:ind w:firstLine="705"/>
        <w:jc w:val="both"/>
        <w:rPr>
          <w:rFonts w:ascii="Arial" w:hAnsi="Arial" w:cs="Arial"/>
          <w:lang w:val="az-Latn-AZ"/>
        </w:rPr>
      </w:pPr>
      <w:r w:rsidRPr="00284303">
        <w:rPr>
          <w:rFonts w:ascii="Arial" w:hAnsi="Arial" w:cs="Arial"/>
          <w:lang w:val="az-Latn-AZ"/>
        </w:rPr>
        <w:t xml:space="preserve">- radioaktiv   zəhərlənmə,  radiasiya  təhlükəliyinin    norması, </w:t>
      </w:r>
    </w:p>
    <w:p w:rsidR="00785586" w:rsidRPr="00284303" w:rsidRDefault="00785586" w:rsidP="00AF43A9">
      <w:pPr>
        <w:spacing w:after="0" w:line="240" w:lineRule="auto"/>
        <w:ind w:firstLine="705"/>
        <w:jc w:val="both"/>
        <w:rPr>
          <w:rFonts w:ascii="Arial" w:hAnsi="Arial" w:cs="Arial"/>
          <w:lang w:val="az-Latn-AZ"/>
        </w:rPr>
      </w:pPr>
      <w:r w:rsidRPr="00284303">
        <w:rPr>
          <w:rFonts w:ascii="Arial" w:hAnsi="Arial" w:cs="Arial"/>
          <w:lang w:val="az-Latn-AZ"/>
        </w:rPr>
        <w:t xml:space="preserve">  radioaktiv   zəhərlənmənin    nəticələri,  dozimetrik   nəzarət,  </w:t>
      </w:r>
    </w:p>
    <w:p w:rsidR="00785586" w:rsidRPr="00284303" w:rsidRDefault="00785586" w:rsidP="00AF43A9">
      <w:pPr>
        <w:spacing w:after="0" w:line="240" w:lineRule="auto"/>
        <w:ind w:firstLine="705"/>
        <w:jc w:val="both"/>
        <w:rPr>
          <w:rFonts w:ascii="Arial" w:hAnsi="Arial" w:cs="Arial"/>
          <w:lang w:val="az-Latn-AZ"/>
        </w:rPr>
      </w:pPr>
      <w:r w:rsidRPr="00284303">
        <w:rPr>
          <w:rFonts w:ascii="Arial" w:hAnsi="Arial" w:cs="Arial"/>
          <w:lang w:val="az-Latn-AZ"/>
        </w:rPr>
        <w:t xml:space="preserve">  ionlaşdırıcı  şüaların   sənaye  mənbələri;</w:t>
      </w:r>
    </w:p>
    <w:p w:rsidR="00785586" w:rsidRPr="00284303" w:rsidRDefault="00785586" w:rsidP="00AF43A9">
      <w:pPr>
        <w:spacing w:after="0" w:line="240" w:lineRule="auto"/>
        <w:ind w:left="705"/>
        <w:jc w:val="both"/>
        <w:rPr>
          <w:rFonts w:ascii="Arial" w:hAnsi="Arial" w:cs="Arial"/>
          <w:lang w:val="az-Latn-AZ"/>
        </w:rPr>
      </w:pPr>
      <w:r w:rsidRPr="00284303">
        <w:rPr>
          <w:rFonts w:ascii="Arial" w:hAnsi="Arial" w:cs="Arial"/>
          <w:lang w:val="az-Latn-AZ"/>
        </w:rPr>
        <w:t xml:space="preserve">- elektromaqnit impulsu, onun  xüsusiyyətləri,  insan  orqanizminə, </w:t>
      </w:r>
    </w:p>
    <w:p w:rsidR="00785586" w:rsidRPr="00284303" w:rsidRDefault="00785586" w:rsidP="00AF43A9">
      <w:pPr>
        <w:spacing w:after="0" w:line="240" w:lineRule="auto"/>
        <w:ind w:left="851"/>
        <w:jc w:val="both"/>
        <w:rPr>
          <w:rFonts w:ascii="Arial" w:hAnsi="Arial" w:cs="Arial"/>
          <w:lang w:val="az-Latn-AZ"/>
        </w:rPr>
      </w:pPr>
      <w:r w:rsidRPr="00284303">
        <w:rPr>
          <w:rFonts w:ascii="Arial" w:hAnsi="Arial" w:cs="Arial"/>
          <w:lang w:val="az-Latn-AZ"/>
        </w:rPr>
        <w:t>elektron çihazlarına, elektromexaniki məlumatlara təsiri;</w:t>
      </w:r>
    </w:p>
    <w:p w:rsidR="00785586" w:rsidRPr="00284303" w:rsidRDefault="00785586" w:rsidP="007E4B4A">
      <w:pPr>
        <w:spacing w:after="0" w:line="240" w:lineRule="auto"/>
        <w:ind w:firstLine="705"/>
        <w:jc w:val="both"/>
        <w:rPr>
          <w:rFonts w:ascii="Arial" w:hAnsi="Arial" w:cs="Arial"/>
          <w:lang w:val="az-Latn-AZ"/>
        </w:rPr>
      </w:pPr>
      <w:r w:rsidRPr="00284303">
        <w:rPr>
          <w:rFonts w:ascii="Arial" w:hAnsi="Arial" w:cs="Arial"/>
          <w:lang w:val="az-Latn-AZ"/>
        </w:rPr>
        <w:t>Zədələnmə ocağının qısa səciyyələndirilməsi. Fövqəladə hal vəziyyətinin  ekologi</w:t>
      </w:r>
      <w:r w:rsidR="007E4B4A">
        <w:rPr>
          <w:rFonts w:ascii="Arial" w:hAnsi="Arial" w:cs="Arial"/>
          <w:lang w:val="az-Latn-AZ"/>
        </w:rPr>
        <w:t>ya</w:t>
      </w:r>
      <w:r w:rsidRPr="00284303">
        <w:rPr>
          <w:rFonts w:ascii="Arial" w:hAnsi="Arial" w:cs="Arial"/>
          <w:lang w:val="az-Latn-AZ"/>
        </w:rPr>
        <w:t>ya təsiri. Obyektlərin, texnlogiyanın, maşınqayırmanın lahiyələşdirilməsində fövqəladə vəziyyətlərin  proqnozlaşdırılması,   bundan   istifadə  edərək istismar zamanı  qəza  təhlükələrinin  azaldılması.</w:t>
      </w:r>
    </w:p>
    <w:p w:rsidR="00785586" w:rsidRPr="00284303" w:rsidRDefault="00785586" w:rsidP="00AF43A9">
      <w:pPr>
        <w:spacing w:after="0" w:line="240" w:lineRule="auto"/>
        <w:ind w:left="705"/>
        <w:jc w:val="both"/>
        <w:rPr>
          <w:rFonts w:ascii="Arial" w:hAnsi="Arial" w:cs="Arial"/>
          <w:lang w:val="az-Latn-AZ"/>
        </w:rPr>
      </w:pPr>
    </w:p>
    <w:p w:rsidR="00785586" w:rsidRPr="00284303" w:rsidRDefault="00785586" w:rsidP="00AF43A9">
      <w:pPr>
        <w:spacing w:after="0" w:line="240" w:lineRule="auto"/>
        <w:ind w:left="705"/>
        <w:jc w:val="both"/>
        <w:rPr>
          <w:rFonts w:ascii="Arial" w:hAnsi="Arial" w:cs="Arial"/>
          <w:lang w:val="az-Latn-AZ"/>
        </w:rPr>
      </w:pPr>
    </w:p>
    <w:p w:rsidR="00785586" w:rsidRPr="00284303" w:rsidRDefault="00785586" w:rsidP="00AF43A9">
      <w:pPr>
        <w:spacing w:line="240" w:lineRule="auto"/>
        <w:jc w:val="both"/>
        <w:rPr>
          <w:rFonts w:ascii="Arial" w:hAnsi="Arial" w:cs="Arial"/>
          <w:b/>
          <w:bCs/>
          <w:i/>
          <w:iCs/>
          <w:color w:val="000000"/>
          <w:lang w:val="az-Latn-AZ" w:eastAsia="az-Latn-AZ"/>
        </w:rPr>
      </w:pPr>
      <w:r w:rsidRPr="00284303">
        <w:rPr>
          <w:rFonts w:ascii="Arial" w:hAnsi="Arial" w:cs="Arial"/>
          <w:lang w:val="az-Latn-AZ"/>
        </w:rPr>
        <w:tab/>
        <w:t xml:space="preserve">  </w:t>
      </w:r>
      <w:r w:rsidRPr="00284303">
        <w:rPr>
          <w:rFonts w:ascii="Arial" w:hAnsi="Arial" w:cs="Arial"/>
          <w:b/>
          <w:bCs/>
          <w:i/>
          <w:iCs/>
          <w:color w:val="000000"/>
          <w:lang w:val="az-Latn-AZ" w:eastAsia="az-Latn-AZ"/>
        </w:rPr>
        <w:t>Tələbə nəyi bilməlidir:</w:t>
      </w:r>
    </w:p>
    <w:p w:rsidR="00785586" w:rsidRPr="00284303" w:rsidRDefault="00785586" w:rsidP="00AF43A9">
      <w:pPr>
        <w:pStyle w:val="a3"/>
        <w:numPr>
          <w:ilvl w:val="0"/>
          <w:numId w:val="3"/>
        </w:numPr>
        <w:spacing w:line="240" w:lineRule="auto"/>
        <w:jc w:val="both"/>
        <w:rPr>
          <w:rFonts w:ascii="Arial" w:hAnsi="Arial" w:cs="Arial"/>
          <w:lang w:val="az-Latn-AZ"/>
        </w:rPr>
      </w:pPr>
      <w:r w:rsidRPr="00284303">
        <w:rPr>
          <w:rFonts w:ascii="Arial" w:hAnsi="Arial" w:cs="Arial"/>
          <w:lang w:val="az-Latn-AZ"/>
        </w:rPr>
        <w:t>radiasiya, kimyəvi, bakterioloji və kombinasion zədələnmə ocaqları haqqında  anlayışı;</w:t>
      </w:r>
    </w:p>
    <w:p w:rsidR="00785586" w:rsidRPr="00284303" w:rsidRDefault="00785586" w:rsidP="00AF43A9">
      <w:pPr>
        <w:pStyle w:val="a3"/>
        <w:numPr>
          <w:ilvl w:val="0"/>
          <w:numId w:val="3"/>
        </w:numPr>
        <w:spacing w:line="240" w:lineRule="auto"/>
        <w:jc w:val="both"/>
        <w:rPr>
          <w:rFonts w:ascii="Arial" w:hAnsi="Arial" w:cs="Arial"/>
          <w:lang w:val="az-Latn-AZ"/>
        </w:rPr>
      </w:pPr>
      <w:r w:rsidRPr="00284303">
        <w:rPr>
          <w:rFonts w:ascii="Arial" w:hAnsi="Arial" w:cs="Arial"/>
          <w:lang w:val="az-Latn-AZ"/>
        </w:rPr>
        <w:t>kəşfiyyatın məlumatlarına əsasən şəraitin qiymətləndirilməsini;</w:t>
      </w:r>
    </w:p>
    <w:p w:rsidR="00785586" w:rsidRPr="00284303" w:rsidRDefault="00785586" w:rsidP="00AF43A9">
      <w:pPr>
        <w:pStyle w:val="a3"/>
        <w:numPr>
          <w:ilvl w:val="0"/>
          <w:numId w:val="3"/>
        </w:numPr>
        <w:spacing w:line="240" w:lineRule="auto"/>
        <w:jc w:val="both"/>
        <w:rPr>
          <w:rFonts w:ascii="Arial" w:hAnsi="Arial" w:cs="Arial"/>
          <w:lang w:val="az-Latn-AZ"/>
        </w:rPr>
      </w:pPr>
      <w:r w:rsidRPr="00284303">
        <w:rPr>
          <w:rFonts w:ascii="Arial" w:hAnsi="Arial" w:cs="Arial"/>
          <w:lang w:val="az-Latn-AZ"/>
        </w:rPr>
        <w:t>proqnoz məlumatlarından istifadə olunmasını;</w:t>
      </w:r>
    </w:p>
    <w:p w:rsidR="00785586" w:rsidRPr="00284303" w:rsidRDefault="00785586" w:rsidP="00AF43A9">
      <w:pPr>
        <w:pStyle w:val="a3"/>
        <w:numPr>
          <w:ilvl w:val="0"/>
          <w:numId w:val="3"/>
        </w:numPr>
        <w:spacing w:line="240" w:lineRule="auto"/>
        <w:jc w:val="both"/>
        <w:rPr>
          <w:rFonts w:ascii="Arial" w:hAnsi="Arial" w:cs="Arial"/>
          <w:lang w:val="az-Latn-AZ"/>
        </w:rPr>
      </w:pPr>
      <w:r w:rsidRPr="00284303">
        <w:rPr>
          <w:rFonts w:ascii="Arial" w:hAnsi="Arial" w:cs="Arial"/>
          <w:lang w:val="az-Latn-AZ"/>
        </w:rPr>
        <w:t xml:space="preserve">nüvə partlayışının zədələyici amillərini;   </w:t>
      </w:r>
    </w:p>
    <w:p w:rsidR="00785586" w:rsidRPr="00284303" w:rsidRDefault="00785586" w:rsidP="00AF43A9">
      <w:pPr>
        <w:pStyle w:val="a3"/>
        <w:numPr>
          <w:ilvl w:val="0"/>
          <w:numId w:val="3"/>
        </w:numPr>
        <w:spacing w:line="240" w:lineRule="auto"/>
        <w:jc w:val="both"/>
        <w:rPr>
          <w:rFonts w:ascii="Arial" w:hAnsi="Arial" w:cs="Arial"/>
          <w:lang w:val="az-Latn-AZ"/>
        </w:rPr>
      </w:pPr>
      <w:r w:rsidRPr="00284303">
        <w:rPr>
          <w:rFonts w:ascii="Arial" w:hAnsi="Arial" w:cs="Arial"/>
          <w:lang w:val="az-Latn-AZ"/>
        </w:rPr>
        <w:t xml:space="preserve">kimyəvi zəhərli maddələrin təsnifatını;  </w:t>
      </w:r>
    </w:p>
    <w:p w:rsidR="00785586" w:rsidRPr="00284303" w:rsidRDefault="00785586" w:rsidP="00AF43A9">
      <w:pPr>
        <w:pStyle w:val="a3"/>
        <w:numPr>
          <w:ilvl w:val="0"/>
          <w:numId w:val="3"/>
        </w:numPr>
        <w:spacing w:line="240" w:lineRule="auto"/>
        <w:jc w:val="both"/>
        <w:rPr>
          <w:rFonts w:ascii="Arial" w:hAnsi="Arial" w:cs="Arial"/>
          <w:lang w:val="az-Latn-AZ"/>
        </w:rPr>
      </w:pPr>
      <w:r w:rsidRPr="00284303">
        <w:rPr>
          <w:rFonts w:ascii="Arial" w:hAnsi="Arial" w:cs="Arial"/>
          <w:lang w:val="az-Latn-AZ"/>
        </w:rPr>
        <w:t>nüvə zədələnmə ocağı, onun təyin olunması və səciyyəsini;</w:t>
      </w:r>
    </w:p>
    <w:p w:rsidR="00785586" w:rsidRPr="00284303" w:rsidRDefault="00785586" w:rsidP="00AF43A9">
      <w:pPr>
        <w:pStyle w:val="a3"/>
        <w:numPr>
          <w:ilvl w:val="0"/>
          <w:numId w:val="3"/>
        </w:numPr>
        <w:spacing w:line="240" w:lineRule="auto"/>
        <w:jc w:val="both"/>
        <w:rPr>
          <w:rFonts w:ascii="Arial" w:hAnsi="Arial" w:cs="Arial"/>
          <w:lang w:val="az-Latn-AZ"/>
        </w:rPr>
      </w:pPr>
      <w:r w:rsidRPr="00284303">
        <w:rPr>
          <w:rFonts w:ascii="Arial" w:hAnsi="Arial" w:cs="Arial"/>
          <w:lang w:val="az-Latn-AZ"/>
        </w:rPr>
        <w:t>atom elektrostansiyalarında fəlakət, yaxud qəza zamanı əhalinin zədələnməsi və ərazinin radioaktiv çirklənməsinin xüsusiyyətlərini.</w:t>
      </w:r>
    </w:p>
    <w:p w:rsidR="00785586" w:rsidRPr="00284303" w:rsidRDefault="00785586" w:rsidP="00AF43A9">
      <w:pPr>
        <w:spacing w:after="0" w:line="240" w:lineRule="auto"/>
        <w:rPr>
          <w:rFonts w:ascii="Arial" w:hAnsi="Arial" w:cs="Arial"/>
          <w:b/>
          <w:bCs/>
          <w:i/>
          <w:iCs/>
          <w:color w:val="000000"/>
          <w:lang w:val="az-Latn-AZ" w:eastAsia="az-Latn-AZ"/>
        </w:rPr>
      </w:pPr>
    </w:p>
    <w:p w:rsidR="00785586" w:rsidRPr="00284303" w:rsidRDefault="00785586" w:rsidP="00AF43A9">
      <w:pPr>
        <w:spacing w:after="0" w:line="240" w:lineRule="auto"/>
        <w:rPr>
          <w:rFonts w:ascii="Arial" w:hAnsi="Arial" w:cs="Arial"/>
          <w:b/>
          <w:bCs/>
          <w:i/>
          <w:iCs/>
          <w:color w:val="000000"/>
          <w:lang w:val="az-Latn-AZ" w:eastAsia="az-Latn-AZ"/>
        </w:rPr>
      </w:pPr>
      <w:r w:rsidRPr="00284303">
        <w:rPr>
          <w:rFonts w:ascii="Arial" w:hAnsi="Arial" w:cs="Arial"/>
          <w:b/>
          <w:bCs/>
          <w:i/>
          <w:iCs/>
          <w:color w:val="000000"/>
          <w:lang w:val="az-Latn-AZ" w:eastAsia="az-Latn-AZ"/>
        </w:rPr>
        <w:t>Tələbə nəyi bacarmalıdır:</w:t>
      </w:r>
    </w:p>
    <w:p w:rsidR="00785586" w:rsidRPr="00284303" w:rsidRDefault="00785586" w:rsidP="00AF43A9">
      <w:pPr>
        <w:spacing w:after="0" w:line="240" w:lineRule="auto"/>
        <w:ind w:left="708"/>
        <w:jc w:val="both"/>
        <w:rPr>
          <w:rFonts w:ascii="Arial" w:hAnsi="Arial" w:cs="Arial"/>
          <w:lang w:val="az-Latn-AZ"/>
        </w:rPr>
      </w:pPr>
      <w:r w:rsidRPr="00284303">
        <w:rPr>
          <w:rFonts w:ascii="Arial" w:hAnsi="Arial" w:cs="Arial"/>
          <w:lang w:val="az-Latn-AZ"/>
        </w:rPr>
        <w:t xml:space="preserve">-  sülh və müharibə dövründə yaranmış zədə ocaqlarında xilasetmə işlərinin və tibbi  </w:t>
      </w:r>
    </w:p>
    <w:p w:rsidR="00785586" w:rsidRPr="00284303" w:rsidRDefault="00785586" w:rsidP="00AF43A9">
      <w:pPr>
        <w:spacing w:after="0" w:line="240" w:lineRule="auto"/>
        <w:ind w:left="708"/>
        <w:jc w:val="both"/>
        <w:rPr>
          <w:rFonts w:ascii="Arial" w:hAnsi="Arial" w:cs="Arial"/>
          <w:lang w:val="az-Latn-AZ"/>
        </w:rPr>
      </w:pPr>
      <w:r w:rsidRPr="00284303">
        <w:rPr>
          <w:rFonts w:ascii="Arial" w:hAnsi="Arial" w:cs="Arial"/>
          <w:lang w:val="az-Latn-AZ"/>
        </w:rPr>
        <w:t xml:space="preserve">    yardımın göstərilməsini;</w:t>
      </w:r>
    </w:p>
    <w:p w:rsidR="00785586" w:rsidRPr="00284303" w:rsidRDefault="00785586" w:rsidP="00AF43A9">
      <w:pPr>
        <w:spacing w:after="0" w:line="240" w:lineRule="auto"/>
        <w:ind w:firstLine="708"/>
        <w:jc w:val="both"/>
        <w:rPr>
          <w:rFonts w:ascii="Arial" w:hAnsi="Arial" w:cs="Arial"/>
          <w:lang w:val="az-Latn-AZ"/>
        </w:rPr>
      </w:pPr>
      <w:r w:rsidRPr="00284303">
        <w:rPr>
          <w:rFonts w:ascii="Arial" w:hAnsi="Arial" w:cs="Arial"/>
          <w:lang w:val="az-Latn-AZ"/>
        </w:rPr>
        <w:t>-   zəhərləyici maddələri (ZM) təsnifatlandırmağı;</w:t>
      </w:r>
    </w:p>
    <w:p w:rsidR="00785586" w:rsidRPr="00284303" w:rsidRDefault="00785586" w:rsidP="003457DE">
      <w:pPr>
        <w:spacing w:after="0" w:line="240" w:lineRule="auto"/>
        <w:ind w:firstLine="708"/>
        <w:jc w:val="both"/>
        <w:rPr>
          <w:rFonts w:ascii="Arial" w:hAnsi="Arial" w:cs="Arial"/>
          <w:lang w:val="az-Latn-AZ"/>
        </w:rPr>
      </w:pPr>
      <w:r w:rsidRPr="00284303">
        <w:rPr>
          <w:rFonts w:ascii="Arial" w:hAnsi="Arial" w:cs="Arial"/>
          <w:lang w:val="az-Latn-AZ"/>
        </w:rPr>
        <w:t>-  insanların müxtəlif növ ZM-lə zədələnməsinin qısa xarakteristikasını müəyyən      etməyi;</w:t>
      </w:r>
    </w:p>
    <w:p w:rsidR="00785586" w:rsidRPr="00284303" w:rsidRDefault="00785586" w:rsidP="00AF43A9">
      <w:pPr>
        <w:spacing w:after="0" w:line="240" w:lineRule="auto"/>
        <w:ind w:firstLine="708"/>
        <w:jc w:val="both"/>
        <w:rPr>
          <w:rFonts w:ascii="Arial" w:hAnsi="Arial" w:cs="Arial"/>
          <w:lang w:val="az-Latn-AZ"/>
        </w:rPr>
      </w:pPr>
      <w:r w:rsidRPr="00284303">
        <w:rPr>
          <w:rFonts w:ascii="Arial" w:hAnsi="Arial" w:cs="Arial"/>
          <w:lang w:val="az-Latn-AZ"/>
        </w:rPr>
        <w:t>-   kimyəvi zəhərlənmə zonasını səciyyələndirməyi;</w:t>
      </w:r>
    </w:p>
    <w:p w:rsidR="00785586" w:rsidRPr="00284303" w:rsidRDefault="00785586" w:rsidP="00AF43A9">
      <w:pPr>
        <w:spacing w:after="0" w:line="240" w:lineRule="auto"/>
        <w:ind w:left="705"/>
        <w:jc w:val="both"/>
        <w:rPr>
          <w:rFonts w:ascii="Arial" w:hAnsi="Arial" w:cs="Arial"/>
          <w:lang w:val="az-Latn-AZ"/>
        </w:rPr>
      </w:pPr>
      <w:r w:rsidRPr="00284303">
        <w:rPr>
          <w:rFonts w:ascii="Arial" w:hAnsi="Arial" w:cs="Arial"/>
          <w:lang w:val="az-Latn-AZ"/>
        </w:rPr>
        <w:t>-  fövqəladə hallarda yaranmış travmanın ağırılıq dərəcəsi müəyyən etməyi;</w:t>
      </w:r>
    </w:p>
    <w:p w:rsidR="00785586" w:rsidRPr="00284303" w:rsidRDefault="00785586" w:rsidP="00AF43A9">
      <w:pPr>
        <w:spacing w:after="0" w:line="240" w:lineRule="auto"/>
        <w:ind w:left="705"/>
        <w:jc w:val="both"/>
        <w:rPr>
          <w:rFonts w:ascii="Arial" w:hAnsi="Arial" w:cs="Arial"/>
          <w:lang w:val="az-Latn-AZ"/>
        </w:rPr>
      </w:pPr>
      <w:r w:rsidRPr="00284303">
        <w:rPr>
          <w:rFonts w:ascii="Arial" w:hAnsi="Arial" w:cs="Arial"/>
          <w:lang w:val="az-Latn-AZ"/>
        </w:rPr>
        <w:t xml:space="preserve">-  əmək qabiliyyətinin itirilməsini qiymətləndirməyi;  </w:t>
      </w:r>
    </w:p>
    <w:p w:rsidR="00785586" w:rsidRPr="00284303" w:rsidRDefault="00785586" w:rsidP="00AF43A9">
      <w:pPr>
        <w:spacing w:after="0" w:line="240" w:lineRule="auto"/>
        <w:ind w:firstLine="708"/>
        <w:jc w:val="both"/>
        <w:rPr>
          <w:rFonts w:ascii="Arial" w:hAnsi="Arial" w:cs="Arial"/>
          <w:lang w:val="az-Latn-AZ"/>
        </w:rPr>
      </w:pPr>
      <w:r w:rsidRPr="00284303">
        <w:rPr>
          <w:rFonts w:ascii="Arial" w:hAnsi="Arial" w:cs="Arial"/>
          <w:lang w:val="az-Latn-AZ"/>
        </w:rPr>
        <w:t>Zəhərləyici maddələrin (ZM) təsnifatı. İnsanların müxtəlif növ ZM-lə zədələnməsinin qısa xarakteristikası. Kimyəvi zəhərlənmə zonası və onun səciyyəsi.</w:t>
      </w:r>
    </w:p>
    <w:p w:rsidR="00785586" w:rsidRPr="00284303" w:rsidRDefault="00785586" w:rsidP="00953969">
      <w:pPr>
        <w:spacing w:after="0" w:line="240" w:lineRule="auto"/>
        <w:ind w:firstLine="708"/>
        <w:jc w:val="both"/>
        <w:rPr>
          <w:rFonts w:ascii="Arial" w:hAnsi="Arial" w:cs="Arial"/>
          <w:lang w:val="az-Latn-AZ"/>
        </w:rPr>
      </w:pPr>
      <w:r w:rsidRPr="00284303">
        <w:rPr>
          <w:rFonts w:ascii="Arial" w:hAnsi="Arial" w:cs="Arial"/>
          <w:lang w:val="az-Latn-AZ"/>
        </w:rPr>
        <w:t>Bakterioloji (bioloji) zəhərlənmə zonası və onun səciyyəsi. Tətbiq olunma üsulları,  bakterioloji (bioloji) zəhərlənmə ocağı, onun səciyyəsi, qarışıq zədələnmə ocağının qısa səciyyəsi.</w:t>
      </w:r>
    </w:p>
    <w:p w:rsidR="00785586" w:rsidRDefault="00785586" w:rsidP="00953969">
      <w:pPr>
        <w:spacing w:after="0" w:line="240" w:lineRule="auto"/>
        <w:ind w:firstLine="708"/>
        <w:jc w:val="both"/>
        <w:rPr>
          <w:rFonts w:ascii="Arial" w:hAnsi="Arial" w:cs="Arial"/>
          <w:lang w:val="az-Latn-AZ"/>
        </w:rPr>
      </w:pPr>
      <w:r w:rsidRPr="00284303">
        <w:rPr>
          <w:rFonts w:ascii="Arial" w:hAnsi="Arial" w:cs="Arial"/>
          <w:lang w:val="az-Latn-AZ"/>
        </w:rPr>
        <w:t>Zədələnmə ocağında sanitar və qeriyəqayıtmaz itkilərin səciyyəsi. MMTX-nin qüvvə və vasitələrinin vəziyətinin qiymətləndirilməsi və tibbi yardım göstərilməsi üçün onların tələbatlarının müəyyən edilməsi, zədələnənlərin köçürülməsi,  zədələnmiş əhalinin tibbi təminatının təşkili.</w:t>
      </w:r>
    </w:p>
    <w:p w:rsidR="007E4B4A" w:rsidRPr="00284303" w:rsidRDefault="007E4B4A" w:rsidP="00953969">
      <w:pPr>
        <w:spacing w:after="0" w:line="240" w:lineRule="auto"/>
        <w:ind w:firstLine="708"/>
        <w:jc w:val="both"/>
        <w:rPr>
          <w:rFonts w:ascii="Arial" w:hAnsi="Arial" w:cs="Arial"/>
          <w:lang w:val="az-Latn-AZ"/>
        </w:rPr>
      </w:pPr>
    </w:p>
    <w:p w:rsidR="00785586" w:rsidRPr="00284303" w:rsidRDefault="00785586" w:rsidP="00AF43A9">
      <w:pPr>
        <w:spacing w:after="0" w:line="240" w:lineRule="auto"/>
        <w:rPr>
          <w:rFonts w:ascii="Arial" w:hAnsi="Arial" w:cs="Arial"/>
          <w:b/>
          <w:bCs/>
          <w:i/>
          <w:iCs/>
          <w:color w:val="000000"/>
          <w:lang w:val="az-Latn-AZ" w:eastAsia="az-Latn-AZ"/>
        </w:rPr>
      </w:pPr>
      <w:r w:rsidRPr="00284303">
        <w:rPr>
          <w:rFonts w:ascii="Arial" w:hAnsi="Arial" w:cs="Arial"/>
          <w:b/>
          <w:bCs/>
          <w:i/>
          <w:iCs/>
          <w:color w:val="000000"/>
          <w:lang w:val="az-Latn-AZ" w:eastAsia="az-Latn-AZ"/>
        </w:rPr>
        <w:t xml:space="preserve">Tələbə nəyə yiyələnməlidir: </w:t>
      </w:r>
    </w:p>
    <w:p w:rsidR="00785586" w:rsidRPr="00284303" w:rsidRDefault="00785586" w:rsidP="00AF43A9">
      <w:pPr>
        <w:spacing w:after="0" w:line="240" w:lineRule="auto"/>
        <w:rPr>
          <w:rFonts w:ascii="Arial" w:hAnsi="Arial" w:cs="Arial"/>
          <w:b/>
          <w:bCs/>
          <w:i/>
          <w:iCs/>
          <w:color w:val="000000"/>
          <w:lang w:val="az-Latn-AZ" w:eastAsia="az-Latn-AZ"/>
        </w:rPr>
      </w:pPr>
    </w:p>
    <w:p w:rsidR="00785586" w:rsidRPr="00284303" w:rsidRDefault="00785586" w:rsidP="00AF43A9">
      <w:pPr>
        <w:pStyle w:val="a3"/>
        <w:numPr>
          <w:ilvl w:val="0"/>
          <w:numId w:val="1"/>
        </w:numPr>
        <w:spacing w:line="240" w:lineRule="auto"/>
        <w:jc w:val="both"/>
        <w:rPr>
          <w:rFonts w:ascii="Arial" w:hAnsi="Arial" w:cs="Arial"/>
          <w:lang w:val="az-Latn-AZ"/>
        </w:rPr>
      </w:pPr>
      <w:r w:rsidRPr="00284303">
        <w:rPr>
          <w:rFonts w:ascii="Arial" w:hAnsi="Arial" w:cs="Arial"/>
          <w:lang w:val="az-Latn-AZ"/>
        </w:rPr>
        <w:t>zədələnmə ocağında sanitar və qeriyəqayıtmaz itkilərin səciyyələndirmək bacarığına;</w:t>
      </w:r>
    </w:p>
    <w:p w:rsidR="00785586" w:rsidRPr="00284303" w:rsidRDefault="00785586" w:rsidP="00953969">
      <w:pPr>
        <w:pStyle w:val="a3"/>
        <w:numPr>
          <w:ilvl w:val="0"/>
          <w:numId w:val="1"/>
        </w:numPr>
        <w:spacing w:after="0" w:line="240" w:lineRule="auto"/>
        <w:jc w:val="both"/>
        <w:rPr>
          <w:rFonts w:ascii="Arial" w:hAnsi="Arial" w:cs="Arial"/>
          <w:lang w:val="az-Latn-AZ"/>
        </w:rPr>
      </w:pPr>
      <w:r w:rsidRPr="00284303">
        <w:rPr>
          <w:rFonts w:ascii="Arial" w:hAnsi="Arial" w:cs="Arial"/>
          <w:lang w:val="az-Latn-AZ"/>
        </w:rPr>
        <w:t xml:space="preserve"> MMTX-nin qüvvə və vasitələrinin vəziyətinin qiymətləndirilməsi və tibbi yardım göstərilməsi üçün onların tələbatlarının müəyyən edilməsi bacarığına;</w:t>
      </w:r>
    </w:p>
    <w:p w:rsidR="00785586" w:rsidRPr="00284303" w:rsidRDefault="00785586" w:rsidP="00953969">
      <w:pPr>
        <w:pStyle w:val="a3"/>
        <w:numPr>
          <w:ilvl w:val="0"/>
          <w:numId w:val="1"/>
        </w:numPr>
        <w:spacing w:after="0" w:line="240" w:lineRule="auto"/>
        <w:jc w:val="both"/>
        <w:rPr>
          <w:rFonts w:ascii="Arial" w:hAnsi="Arial" w:cs="Arial"/>
          <w:lang w:val="az-Latn-AZ"/>
        </w:rPr>
      </w:pPr>
      <w:r w:rsidRPr="00284303">
        <w:rPr>
          <w:rFonts w:ascii="Arial" w:hAnsi="Arial" w:cs="Arial"/>
          <w:lang w:val="az-Latn-AZ"/>
        </w:rPr>
        <w:t xml:space="preserve"> zədələnənlərin köçürülməsi,  zədələnmiş əhalinin tibbi təminatının təşkili prinsiplərinə.</w:t>
      </w:r>
    </w:p>
    <w:p w:rsidR="00632D77" w:rsidRPr="0039438B" w:rsidRDefault="00632D77" w:rsidP="00632D77">
      <w:pPr>
        <w:spacing w:after="0" w:line="240" w:lineRule="auto"/>
        <w:rPr>
          <w:rFonts w:ascii="Arial" w:hAnsi="Arial" w:cs="Arial"/>
          <w:b/>
          <w:sz w:val="24"/>
          <w:szCs w:val="24"/>
          <w:lang w:val="tr-TR"/>
        </w:rPr>
      </w:pPr>
      <w:r w:rsidRPr="0039438B">
        <w:rPr>
          <w:rFonts w:ascii="Arial" w:hAnsi="Arial" w:cs="Arial"/>
          <w:b/>
          <w:sz w:val="24"/>
          <w:szCs w:val="24"/>
          <w:lang w:val="tr-TR"/>
        </w:rPr>
        <w:lastRenderedPageBreak/>
        <w:t>4. FƏNNİN (BÖLMƏ VƏ MÖVZULARIN) QISA MƏZMUNU:</w:t>
      </w:r>
    </w:p>
    <w:p w:rsidR="00785586" w:rsidRPr="00632D77" w:rsidRDefault="00785586" w:rsidP="00284303">
      <w:pPr>
        <w:spacing w:after="0"/>
        <w:jc w:val="center"/>
        <w:rPr>
          <w:rFonts w:ascii="Arial" w:hAnsi="Arial" w:cs="Arial"/>
          <w:b/>
          <w:bCs/>
          <w:lang w:val="tr-TR"/>
        </w:rPr>
      </w:pPr>
    </w:p>
    <w:p w:rsidR="00785586" w:rsidRPr="00284303" w:rsidRDefault="00785586" w:rsidP="00953969">
      <w:pPr>
        <w:spacing w:after="0"/>
        <w:ind w:firstLine="708"/>
        <w:jc w:val="both"/>
        <w:rPr>
          <w:rFonts w:ascii="Arial" w:hAnsi="Arial" w:cs="Arial"/>
          <w:lang w:val="az-Latn-AZ"/>
        </w:rPr>
      </w:pPr>
      <w:r w:rsidRPr="00284303">
        <w:rPr>
          <w:rFonts w:ascii="Arial" w:hAnsi="Arial" w:cs="Arial"/>
          <w:lang w:val="az-Latn-AZ"/>
        </w:rPr>
        <w:t>Fövqəladə hallar zamanı əhalinin mühafizəsi. Əhalinin mühafizəsinin əsas üsulları və prinsipləri. Radioaktiv çirklənmiş və kimyəvi zəhərlənmiş ərazinin qısa səciyyələndirilməsi və həmin ərazidə mühafizə üsulları, yanğınlarla mübarizə. Əhalinin mühafizəsinin tədbirləri. Sülh və müharibə dövründə əhalinin daldalanmasının təşkili.</w:t>
      </w:r>
    </w:p>
    <w:p w:rsidR="00785586" w:rsidRPr="00284303" w:rsidRDefault="00785586" w:rsidP="00953969">
      <w:pPr>
        <w:spacing w:after="0"/>
        <w:jc w:val="both"/>
        <w:rPr>
          <w:rFonts w:ascii="Arial" w:hAnsi="Arial" w:cs="Arial"/>
          <w:lang w:val="az-Latn-AZ"/>
        </w:rPr>
      </w:pPr>
      <w:r w:rsidRPr="00284303">
        <w:rPr>
          <w:rFonts w:ascii="Arial" w:hAnsi="Arial" w:cs="Arial"/>
          <w:lang w:val="az-Latn-AZ"/>
        </w:rPr>
        <w:tab/>
        <w:t xml:space="preserve">Təbii fəlakət, qəza və faciələr zamanı mühafizə tədbirlərinin təşkilinin və yerinə yetirilməsinin xüsusiyyətləri. Radiasiya, kimyəvi və bakterioloji zəhərlənmələrdən əhalinin mühafizəsinin əsas üsulları. Təbii fəlakətlər, qəzalar, faciələr və radioaktiv, kimyəvi, bakterioloji zəhərlənmələr zamanı x/t obyekylərinin iş fəaliyyətinin və əhalinin mühafizəsi rejimləri. Dozimetrik və kimyəvi nəzarətin təşkili.  </w:t>
      </w:r>
    </w:p>
    <w:p w:rsidR="00785586" w:rsidRPr="00284303" w:rsidRDefault="00785586" w:rsidP="00953969">
      <w:pPr>
        <w:spacing w:after="0"/>
        <w:jc w:val="both"/>
        <w:rPr>
          <w:rFonts w:ascii="Arial" w:hAnsi="Arial" w:cs="Arial"/>
          <w:lang w:val="az-Latn-AZ"/>
        </w:rPr>
      </w:pPr>
      <w:r w:rsidRPr="00284303">
        <w:rPr>
          <w:rFonts w:ascii="Arial" w:hAnsi="Arial" w:cs="Arial"/>
          <w:lang w:val="az-Latn-AZ"/>
        </w:rPr>
        <w:t xml:space="preserve">     MM-in mühafizə qurğula</w:t>
      </w:r>
      <w:r w:rsidR="00F45484">
        <w:rPr>
          <w:rFonts w:ascii="Arial" w:hAnsi="Arial" w:cs="Arial"/>
          <w:lang w:val="az-Latn-AZ"/>
        </w:rPr>
        <w:t>rı.</w:t>
      </w:r>
      <w:r w:rsidRPr="00284303">
        <w:rPr>
          <w:rFonts w:ascii="Arial" w:hAnsi="Arial" w:cs="Arial"/>
          <w:lang w:val="az-Latn-AZ"/>
        </w:rPr>
        <w:t xml:space="preserve"> Mühafizə</w:t>
      </w:r>
      <w:r w:rsidR="00953969">
        <w:rPr>
          <w:rFonts w:ascii="Arial" w:hAnsi="Arial" w:cs="Arial"/>
          <w:lang w:val="az-Latn-AZ"/>
        </w:rPr>
        <w:t xml:space="preserve"> qurğularının</w:t>
      </w:r>
      <w:r w:rsidRPr="00284303">
        <w:rPr>
          <w:rFonts w:ascii="Arial" w:hAnsi="Arial" w:cs="Arial"/>
          <w:lang w:val="az-Latn-AZ"/>
        </w:rPr>
        <w:t xml:space="preserve"> növlə</w:t>
      </w:r>
      <w:r w:rsidR="00953969">
        <w:rPr>
          <w:rFonts w:ascii="Arial" w:hAnsi="Arial" w:cs="Arial"/>
          <w:lang w:val="az-Latn-AZ"/>
        </w:rPr>
        <w:t>ri:  sığınacaqlar, radiasiya</w:t>
      </w:r>
      <w:r w:rsidRPr="00284303">
        <w:rPr>
          <w:rFonts w:ascii="Arial" w:hAnsi="Arial" w:cs="Arial"/>
          <w:lang w:val="az-Latn-AZ"/>
        </w:rPr>
        <w:t xml:space="preserve"> əleyhinə və sadə daldalanacaqlar. Sığınacaqlara olan təlabatın kohstruktiv və planlaşdırılmış hə</w:t>
      </w:r>
      <w:r w:rsidR="00953969">
        <w:rPr>
          <w:rFonts w:ascii="Arial" w:hAnsi="Arial" w:cs="Arial"/>
          <w:lang w:val="az-Latn-AZ"/>
        </w:rPr>
        <w:t>lli. Texniki avadanlıq</w:t>
      </w:r>
      <w:r w:rsidRPr="00284303">
        <w:rPr>
          <w:rFonts w:ascii="Arial" w:hAnsi="Arial" w:cs="Arial"/>
          <w:lang w:val="az-Latn-AZ"/>
        </w:rPr>
        <w:t xml:space="preserve"> və hə</w:t>
      </w:r>
      <w:r w:rsidR="00953969">
        <w:rPr>
          <w:rFonts w:ascii="Arial" w:hAnsi="Arial" w:cs="Arial"/>
          <w:lang w:val="az-Latn-AZ"/>
        </w:rPr>
        <w:t>yat</w:t>
      </w:r>
      <w:r w:rsidRPr="00284303">
        <w:rPr>
          <w:rFonts w:ascii="Arial" w:hAnsi="Arial" w:cs="Arial"/>
          <w:lang w:val="az-Latn-AZ"/>
        </w:rPr>
        <w:t xml:space="preserve"> fəaliyyə</w:t>
      </w:r>
      <w:r w:rsidR="00953969">
        <w:rPr>
          <w:rFonts w:ascii="Arial" w:hAnsi="Arial" w:cs="Arial"/>
          <w:lang w:val="az-Latn-AZ"/>
        </w:rPr>
        <w:t>tinin</w:t>
      </w:r>
      <w:r w:rsidRPr="00284303">
        <w:rPr>
          <w:rFonts w:ascii="Arial" w:hAnsi="Arial" w:cs="Arial"/>
          <w:lang w:val="az-Latn-AZ"/>
        </w:rPr>
        <w:t xml:space="preserve"> tə</w:t>
      </w:r>
      <w:r w:rsidR="00953969">
        <w:rPr>
          <w:rFonts w:ascii="Arial" w:hAnsi="Arial" w:cs="Arial"/>
          <w:lang w:val="az-Latn-AZ"/>
        </w:rPr>
        <w:t>mini. Sığınacaqların</w:t>
      </w:r>
      <w:r w:rsidRPr="00284303">
        <w:rPr>
          <w:rFonts w:ascii="Arial" w:hAnsi="Arial" w:cs="Arial"/>
          <w:lang w:val="az-Latn-AZ"/>
        </w:rPr>
        <w:t xml:space="preserve"> iş rejiminə əsas tələbat. Sülh zamanı sığınacaqların saxlanması və istifadə olunması. Qurğuların sığınacaq rejiminə keçməsi. Sığınacaqlarda tibb məntəqəsi və tibbi postların təşkili, əhalinin sayına uyğun ərzaq və su ehtiyatının müəyyən edilməsi. Sanitar-gigiyenik normativlərin göstəriciləri.</w:t>
      </w:r>
    </w:p>
    <w:p w:rsidR="00785586" w:rsidRPr="00284303" w:rsidRDefault="00785586" w:rsidP="00953969">
      <w:pPr>
        <w:spacing w:after="0"/>
        <w:jc w:val="both"/>
        <w:rPr>
          <w:rFonts w:ascii="Arial" w:hAnsi="Arial" w:cs="Arial"/>
          <w:lang w:val="az-Latn-AZ"/>
        </w:rPr>
      </w:pPr>
      <w:r w:rsidRPr="00284303">
        <w:rPr>
          <w:rFonts w:ascii="Arial" w:hAnsi="Arial" w:cs="Arial"/>
          <w:lang w:val="az-Latn-AZ"/>
        </w:rPr>
        <w:tab/>
        <w:t>Şəhərin  yeraltı  keçidlərindən, metropolitendən və dağ mədənlərindən sığınacaqlar kimi istifadə olunması. Radiasiya əleyhinə daldalanacaqlara (RƏD) olan təlabatın planlaşmış və konstruktiv həlli. Radiasiya əleyhinə daldalanacaqların tikilməsi və onların avadanlıqları. Sülh zamanı RƏD saxlanması və istifadə olunması. Otaqların, zirzəmilərin və müxtəlif qurğuların RƏD-ə uyğunlaşdırılması.</w:t>
      </w:r>
    </w:p>
    <w:p w:rsidR="00785586" w:rsidRPr="00284303" w:rsidRDefault="00785586" w:rsidP="00953969">
      <w:pPr>
        <w:spacing w:after="0"/>
        <w:ind w:firstLine="708"/>
        <w:jc w:val="both"/>
        <w:rPr>
          <w:rFonts w:ascii="Arial" w:hAnsi="Arial" w:cs="Arial"/>
          <w:lang w:val="az-Latn-AZ"/>
        </w:rPr>
      </w:pPr>
      <w:r w:rsidRPr="00284303">
        <w:rPr>
          <w:rFonts w:ascii="Arial" w:hAnsi="Arial" w:cs="Arial"/>
          <w:lang w:val="az-Latn-AZ"/>
        </w:rPr>
        <w:t>Fövqəladə hallarda əhalinin köçürülməsi. Köçürülmə tədbirlərinin mahiyyəti. Köçürülmə tədbirlərini planlaşdırılması və aparılmasının təşkili. Əhalinin tibbi təminatının planlaşdırılması. İstehsalat fəaliyyətini davam etdirən müəssisələrdə fəhlə və qulluqçuların tibbi təminatının təşkili, müalicə müəssisələrində təxliyyə qaydaları.</w:t>
      </w:r>
    </w:p>
    <w:p w:rsidR="00785586" w:rsidRPr="00284303" w:rsidRDefault="00785586" w:rsidP="00953969">
      <w:pPr>
        <w:spacing w:after="0"/>
        <w:jc w:val="both"/>
        <w:rPr>
          <w:rFonts w:ascii="Arial" w:hAnsi="Arial" w:cs="Arial"/>
          <w:lang w:val="az-Latn-AZ"/>
        </w:rPr>
      </w:pPr>
      <w:r w:rsidRPr="00284303">
        <w:rPr>
          <w:rFonts w:ascii="Arial" w:hAnsi="Arial" w:cs="Arial"/>
          <w:lang w:val="az-Latn-AZ"/>
        </w:rPr>
        <w:tab/>
        <w:t>Köçürülmüş əhalinin qəbulu, yerləşdirilməsi və işlə təmin olunmasının təşkili. Fərdi mühafizə vasitələri. Fərdi  mühafizə  vasitələrinin  təyinatı və təsnifatı. Fərdi  mühafizə vasitələrinin tətbiqi (əlehiqazlar MƏ-5, MƏ-7, SUƏ-2 U, SUƏ-2 M). Uşaq  mühafizə  kamerası UMK-4, respiratorlar R-2, R-2 D. “Lepestok” növü. Kimyəvi təhlükəli obyektlərdə, güclü təsirli zəhərləyici maddələrdən mühafizə olunmaq üçün istifadə olunan sənaye əleyhiqazları.</w:t>
      </w:r>
    </w:p>
    <w:p w:rsidR="00785586" w:rsidRPr="00284303" w:rsidRDefault="00785586" w:rsidP="00AF43A9">
      <w:pPr>
        <w:spacing w:after="0"/>
        <w:jc w:val="both"/>
        <w:rPr>
          <w:rFonts w:ascii="Arial" w:hAnsi="Arial" w:cs="Arial"/>
          <w:lang w:val="az-Latn-AZ"/>
        </w:rPr>
      </w:pPr>
      <w:r w:rsidRPr="00284303">
        <w:rPr>
          <w:rFonts w:ascii="Arial" w:hAnsi="Arial" w:cs="Arial"/>
          <w:lang w:val="az-Latn-AZ"/>
        </w:rPr>
        <w:tab/>
        <w:t xml:space="preserve">Tibbi və sadə mühafizə vasitələri. Toz əleyhinə parça maskaları (PTİ-1), pambıq tənzif sarğısı, təcridedici əleyhiqaz. Tibbi fərdi mühafizə vasitələri: Aİ-2 apteçkası. Fərdi sarğı  paketi FSP, kimyəvi silah əleyhinə paket FKP-8. X/T obyektlərində əhaliyə   fərdi mühafizə vasitələrinin  verilməsi və saxlanması qaydası. </w:t>
      </w:r>
      <w:r w:rsidRPr="00284303">
        <w:rPr>
          <w:rFonts w:ascii="Arial" w:hAnsi="Arial" w:cs="Arial"/>
          <w:lang w:val="az-Latn-AZ"/>
        </w:rPr>
        <w:tab/>
        <w:t>Sülh və müharibə dövründə fərdi mühafizə vasitələrinin fəhlə və qulluqçulara, əhaliyə verilməsinin təşkili və istifadə olunmanın öyrədilməsi. Hərbiləşməmiş MM dəstələri şəxsi heyətinin mənəvi-psixoloji hazırlığı. Fövqəladə halların adamların psixi halına və iş qabliyyətinə təsiri. Əhalinin və MM dəstələrinin, şəxsi heyətinin mənəvi–psixoloji hazırlığının mahiyyəti.</w:t>
      </w:r>
    </w:p>
    <w:p w:rsidR="00785586" w:rsidRPr="00284303" w:rsidRDefault="00785586" w:rsidP="00AF43A9">
      <w:pPr>
        <w:spacing w:after="0"/>
        <w:ind w:firstLine="708"/>
        <w:jc w:val="both"/>
        <w:rPr>
          <w:rFonts w:ascii="Arial" w:hAnsi="Arial" w:cs="Arial"/>
          <w:lang w:val="az-Latn-AZ"/>
        </w:rPr>
      </w:pPr>
      <w:r w:rsidRPr="00284303">
        <w:rPr>
          <w:rFonts w:ascii="Arial" w:hAnsi="Arial" w:cs="Arial"/>
          <w:lang w:val="az-Latn-AZ"/>
        </w:rPr>
        <w:t xml:space="preserve">Əhalinin, dəstələrin və şəxsi heyətinin mənəvi və psixoloji hazırlığının metodari və yolları. Cernobıl AES-da, Azərbaycan və Daşkənddə baş verən qəza və zəlzələlərin nəticələlərinin aradan qaldırılması zamanı mənəvi–psixoloji hazırlıq təcürbəsindən istifadə etmək. </w:t>
      </w:r>
    </w:p>
    <w:p w:rsidR="00785586" w:rsidRPr="00284303" w:rsidRDefault="00785586" w:rsidP="00AF43A9">
      <w:pPr>
        <w:spacing w:after="0"/>
        <w:ind w:firstLine="708"/>
        <w:jc w:val="both"/>
        <w:rPr>
          <w:rFonts w:ascii="Arial" w:hAnsi="Arial" w:cs="Arial"/>
          <w:lang w:val="az-Latn-AZ"/>
        </w:rPr>
      </w:pPr>
      <w:r w:rsidRPr="00284303">
        <w:rPr>
          <w:rFonts w:ascii="Arial" w:hAnsi="Arial" w:cs="Arial"/>
          <w:lang w:val="az-Latn-AZ"/>
        </w:rPr>
        <w:t>Əhalinin, şəxsi heyətini və dəstələrin mənəvi–psixoloji hazırlanmasında  MM qərargahının və ictimai təşkilatların rolu. Mülki müdafiə təbliğatının rolu və vəzifələri. Şəxsi heyətinin mənəviyyatı.</w:t>
      </w:r>
    </w:p>
    <w:p w:rsidR="00785586" w:rsidRPr="00284303" w:rsidRDefault="00785586" w:rsidP="00AF43A9">
      <w:pPr>
        <w:spacing w:after="0"/>
        <w:ind w:firstLine="708"/>
        <w:jc w:val="both"/>
        <w:rPr>
          <w:rFonts w:ascii="Arial" w:hAnsi="Arial" w:cs="Arial"/>
          <w:lang w:val="az-Latn-AZ"/>
        </w:rPr>
      </w:pPr>
      <w:r w:rsidRPr="00284303">
        <w:rPr>
          <w:rFonts w:ascii="Arial" w:hAnsi="Arial" w:cs="Arial"/>
          <w:lang w:val="az-Latn-AZ"/>
        </w:rPr>
        <w:t>Fövqəladə Hallarda tibbi xidmətinin vəzifələri və tə</w:t>
      </w:r>
      <w:r w:rsidR="00953969">
        <w:rPr>
          <w:rFonts w:ascii="Arial" w:hAnsi="Arial" w:cs="Arial"/>
          <w:lang w:val="az-Latn-AZ"/>
        </w:rPr>
        <w:t>şkilatı quruluşu (strukturu).</w:t>
      </w:r>
      <w:r w:rsidRPr="00284303">
        <w:rPr>
          <w:rFonts w:ascii="Arial" w:hAnsi="Arial" w:cs="Arial"/>
          <w:lang w:val="az-Latn-AZ"/>
        </w:rPr>
        <w:tab/>
        <w:t xml:space="preserve">Mülki Müdafiə sistemində FHTX-nin yeri, təyinatı və rolu .vəzifələri, əsas tədbirləri. FHTX-nin təşkili prinsipləri. Fövqəladə Hallar Tibb Xidmətinin rəhbərliyi və idarə orqanları (FHTX qərargahları). Onların təşkilatı strukturu və vəzifələri. </w:t>
      </w:r>
    </w:p>
    <w:p w:rsidR="00785586" w:rsidRPr="00284303" w:rsidRDefault="00785586" w:rsidP="00AF43A9">
      <w:pPr>
        <w:spacing w:after="0"/>
        <w:jc w:val="both"/>
        <w:rPr>
          <w:rFonts w:ascii="Arial" w:hAnsi="Arial" w:cs="Arial"/>
          <w:lang w:val="az-Latn-AZ"/>
        </w:rPr>
      </w:pPr>
      <w:r w:rsidRPr="00284303">
        <w:rPr>
          <w:rFonts w:ascii="Arial" w:hAnsi="Arial" w:cs="Arial"/>
          <w:lang w:val="az-Latn-AZ"/>
        </w:rPr>
        <w:tab/>
        <w:t>FHTX-nin dəstələri: sanitar postları, sanitar drujinaları, həkim yardımı dəstələri, ixtisaslaşdırılmış tibbi yardım briqadaları və dəstələri, səyyar epidemiya əleyhinə dəstələr, ixtisaslaşdırılmış epidemiya əleyhinə  briqadalar; səyyar  infeksion   hospitallar,  epidemioloji kəşfiyyat qrupu, onların təşkilati  strukturu, təyinatı,  imkanları.</w:t>
      </w:r>
    </w:p>
    <w:p w:rsidR="00785586" w:rsidRPr="00284303" w:rsidRDefault="00785586" w:rsidP="00AF43A9">
      <w:pPr>
        <w:spacing w:after="0"/>
        <w:jc w:val="both"/>
        <w:rPr>
          <w:rFonts w:ascii="Arial" w:hAnsi="Arial" w:cs="Arial"/>
          <w:lang w:val="az-Latn-AZ"/>
        </w:rPr>
      </w:pPr>
      <w:r w:rsidRPr="00284303">
        <w:rPr>
          <w:rFonts w:ascii="Arial" w:hAnsi="Arial" w:cs="Arial"/>
          <w:lang w:val="az-Latn-AZ"/>
        </w:rPr>
        <w:tab/>
        <w:t>FHTX müəssisələri: baş, çoxprofilli, profilli  xəstəxanalar, onların təyinatı, ümumi vəzifələri. Fövqəladə hallarda nəticələrinin aradan qaldırılması zamanı əhalinin tibbi təminatının təşkili. Təbii fəlakətlərin (zəlzələ, sel, daşqın, qasırğa) qısa səciyyəsi. İnsanların ala biləcəyi zədələnmələr.</w:t>
      </w:r>
    </w:p>
    <w:p w:rsidR="00785586" w:rsidRPr="00284303" w:rsidRDefault="00785586" w:rsidP="00AF43A9">
      <w:pPr>
        <w:spacing w:after="0"/>
        <w:ind w:firstLine="708"/>
        <w:jc w:val="both"/>
        <w:rPr>
          <w:rFonts w:ascii="Arial" w:hAnsi="Arial" w:cs="Arial"/>
          <w:lang w:val="az-Latn-AZ"/>
        </w:rPr>
      </w:pPr>
      <w:r w:rsidRPr="00284303">
        <w:rPr>
          <w:rFonts w:ascii="Arial" w:hAnsi="Arial" w:cs="Arial"/>
          <w:lang w:val="az-Latn-AZ"/>
        </w:rPr>
        <w:lastRenderedPageBreak/>
        <w:t>Təbii fəlakət rayonlarında tibbi yardımın göstərilməsi üzrə hazırlıq tədbirlərinin keçirilməsi, cəlb olunacaq qüvvə və vasitələr. Təbii fəlakət rayonlarında epidemiyalara qarşı tədbirlər. Kimya sənayesi obyektlərində və atom-elektrik stansiyalarında iri qəzalar zamanı tibbi yardımın təşkili.</w:t>
      </w:r>
    </w:p>
    <w:p w:rsidR="00785586" w:rsidRPr="00284303" w:rsidRDefault="00785586" w:rsidP="00AF43A9">
      <w:pPr>
        <w:spacing w:after="0"/>
        <w:jc w:val="both"/>
        <w:rPr>
          <w:rFonts w:ascii="Arial" w:hAnsi="Arial" w:cs="Arial"/>
          <w:lang w:val="az-Latn-AZ"/>
        </w:rPr>
      </w:pPr>
      <w:r w:rsidRPr="00284303">
        <w:rPr>
          <w:rFonts w:ascii="Arial" w:hAnsi="Arial" w:cs="Arial"/>
          <w:lang w:val="az-Latn-AZ"/>
        </w:rPr>
        <w:tab/>
        <w:t>Güclü təsiredici maddələrlə zədələnmə ocağında xilasetmə və digər təxirəsalınmaz işlərin aparılmasında zədələnənlərə tibbi yardım göstərilməsinin təşkili.</w:t>
      </w:r>
    </w:p>
    <w:p w:rsidR="00785586" w:rsidRPr="00284303" w:rsidRDefault="00785586" w:rsidP="00AF43A9">
      <w:pPr>
        <w:spacing w:after="0"/>
        <w:jc w:val="both"/>
        <w:rPr>
          <w:rFonts w:ascii="Arial" w:hAnsi="Arial" w:cs="Arial"/>
          <w:lang w:val="az-Latn-AZ"/>
        </w:rPr>
      </w:pPr>
      <w:r w:rsidRPr="00284303">
        <w:rPr>
          <w:rFonts w:ascii="Arial" w:hAnsi="Arial" w:cs="Arial"/>
          <w:lang w:val="az-Latn-AZ"/>
        </w:rPr>
        <w:tab/>
        <w:t>İlk tibbi yardım dəstələrinin zədələnmə ocağına daxil edilməsi qaydası, zədələnənlərin qəbulunun və onlara tibbi yardım göstərilməsinin təşkili. İlk tibbi yardım dəstələrində ilk həkim yardımının həcmi, zədələnmə ocağında xilasetmə işləri aparılarkən MMTX dəstələrinin digər MM xidmətləri ilə qarşılıqlı fəaliyyətinin təşkili.</w:t>
      </w:r>
    </w:p>
    <w:p w:rsidR="00785586" w:rsidRPr="00284303" w:rsidRDefault="00785586" w:rsidP="00AF43A9">
      <w:pPr>
        <w:spacing w:after="0"/>
        <w:jc w:val="both"/>
        <w:rPr>
          <w:rFonts w:ascii="Arial" w:hAnsi="Arial" w:cs="Arial"/>
          <w:lang w:val="az-Latn-AZ"/>
        </w:rPr>
      </w:pPr>
      <w:r w:rsidRPr="00284303">
        <w:rPr>
          <w:rFonts w:ascii="Arial" w:hAnsi="Arial" w:cs="Arial"/>
          <w:lang w:val="az-Latn-AZ"/>
        </w:rPr>
        <w:tab/>
        <w:t xml:space="preserve">Nüvə zədələnmə ocağında ilk tibbi yardım dəstəsinin yaradılması və işinin təşkili. Vəziyyətin qiymətləndirilməsi və ilk tibbi yardım dəstəsinin hərəkətə hazırlanması. İlk tibbi yardım dəstəsinin şöbələrinə zədələnənlərin qəbulu və onlara yardım işinin təşkili. Zədələnənlərin ilk tibbi yardım dəstəsindən xəstəxana bazasına köçürülməsi. </w:t>
      </w:r>
    </w:p>
    <w:p w:rsidR="00785586" w:rsidRPr="00284303" w:rsidRDefault="00785586" w:rsidP="00AF43A9">
      <w:pPr>
        <w:spacing w:after="0"/>
        <w:ind w:firstLine="708"/>
        <w:jc w:val="both"/>
        <w:rPr>
          <w:rFonts w:ascii="Arial" w:hAnsi="Arial" w:cs="Arial"/>
          <w:lang w:val="az-Latn-AZ"/>
        </w:rPr>
      </w:pPr>
      <w:r w:rsidRPr="00284303">
        <w:rPr>
          <w:rFonts w:ascii="Arial" w:hAnsi="Arial" w:cs="Arial"/>
          <w:lang w:val="az-Latn-AZ"/>
        </w:rPr>
        <w:t>İxtisaslaşdırılmış (təkmilləşdirilmiş) tibbi yardım göstərilməsinin təşkilatı əsasları, xəstəxana bazası və onun tərkibi. Müalicə köçürülmə istiqaməti, onun strukturu.</w:t>
      </w:r>
    </w:p>
    <w:p w:rsidR="00785586" w:rsidRPr="00284303" w:rsidRDefault="00785586" w:rsidP="00AF43A9">
      <w:pPr>
        <w:spacing w:after="0"/>
        <w:ind w:firstLine="708"/>
        <w:jc w:val="both"/>
        <w:rPr>
          <w:rFonts w:ascii="Arial" w:hAnsi="Arial" w:cs="Arial"/>
          <w:lang w:val="az-Latn-AZ"/>
        </w:rPr>
      </w:pPr>
      <w:r w:rsidRPr="00284303">
        <w:rPr>
          <w:rFonts w:ascii="Arial" w:hAnsi="Arial" w:cs="Arial"/>
          <w:lang w:val="az-Latn-AZ"/>
        </w:rPr>
        <w:t>Xəstəxana bazasının yaradılması  prinsipləri, vəzifələri və açılma variantları. Baş, çoxprofilli və profilli xəstəxanalar. Tibbi bölüşdürmə məntəqələri və yardımçı bölüşdürücü postlar, xəstəxana bazasının işində onların əhəmiyyəti. İxtisaslaşdırılmış ilk tibbi yardım briqadalarının fəaliyyəti. Xəstəxana bazasının tibbi müəssisələrinin idarəetmə  xüsüsiyyəti.</w:t>
      </w:r>
    </w:p>
    <w:p w:rsidR="00785586" w:rsidRPr="00284303" w:rsidRDefault="00785586" w:rsidP="00953969">
      <w:pPr>
        <w:spacing w:after="0"/>
        <w:ind w:firstLine="708"/>
        <w:jc w:val="both"/>
        <w:rPr>
          <w:rFonts w:ascii="Arial" w:hAnsi="Arial" w:cs="Arial"/>
          <w:lang w:val="az-Latn-AZ"/>
        </w:rPr>
      </w:pPr>
      <w:r w:rsidRPr="00284303">
        <w:rPr>
          <w:rFonts w:ascii="Arial" w:hAnsi="Arial" w:cs="Arial"/>
          <w:lang w:val="az-Latn-AZ"/>
        </w:rPr>
        <w:t>Bakterioloji (bioloji) zədələnmə ocağında epidemiya əleyhinə tədbirlərin təşkili. Sülh vaxtı və düşmənin hücum təhlükəsi zamanı əhali arasında keçirilən epidemiyalara qarşı tədbirlər. Bakterioloji (bioloji) zədə</w:t>
      </w:r>
      <w:r w:rsidRPr="00284303">
        <w:rPr>
          <w:rFonts w:ascii="Arial" w:hAnsi="Arial" w:cs="Arial"/>
          <w:b/>
          <w:bCs/>
          <w:lang w:val="az-Latn-AZ"/>
        </w:rPr>
        <w:t xml:space="preserve"> </w:t>
      </w:r>
      <w:r w:rsidRPr="00284303">
        <w:rPr>
          <w:rFonts w:ascii="Arial" w:hAnsi="Arial" w:cs="Arial"/>
          <w:lang w:val="az-Latn-AZ"/>
        </w:rPr>
        <w:t>ocağının məhdudlaşdırılması və ləğv edilməsi üzrə tədbirlər. Observasiya və karantin haqqında anlayış. Bakterioloji kəşfiyyat  spesifik və qeyri-spesifik profilaktikanın keçirilməsi. Əhali arasında sanitar təmizləmənin təşkili. Binaların, qurğuların ərazisinin zərərsizləşdirilməsi, mənzil  və  binaların  dezinfeksiyası,  dezinseksiyası, deratizasiyası və dezaktivasiyası. Əhali arasında sanitar-maarif işinin aparılması. SEƏD-nin işinin təşkili üzrə şəraitin yoxlanılması, zədələnmə ocağında iş əsnasında SEƏD funksional bölmələrinin idarə olunması, ərzağın və suyun sanitar ekspertizası.</w:t>
      </w:r>
    </w:p>
    <w:p w:rsidR="00785586" w:rsidRPr="00535B62" w:rsidRDefault="00785586" w:rsidP="00953969">
      <w:pPr>
        <w:spacing w:after="0"/>
        <w:jc w:val="both"/>
        <w:rPr>
          <w:rFonts w:ascii="Arial" w:hAnsi="Arial" w:cs="Arial"/>
          <w:color w:val="000000" w:themeColor="text1"/>
          <w:lang w:val="az-Latn-AZ"/>
        </w:rPr>
      </w:pPr>
      <w:r w:rsidRPr="00284303">
        <w:rPr>
          <w:rFonts w:ascii="Arial" w:hAnsi="Arial" w:cs="Arial"/>
          <w:lang w:val="az-Latn-AZ"/>
        </w:rPr>
        <w:t xml:space="preserve">       Fövqəladə Hallar Tibbi Xidmətinin dəstələri və müəssisələrinin tibbi, sanitar təsərrüfat və xüsusi  əmlakla təchiz olunması. FHTX tibbi təchizatının vəzifələri və təşkili. Tibb təminatının idarəetmə orqanları. Sülh dövründə FHTX-nin dəstələrinin tibbi əmlak ilə təminatının təşkili. Tibbi </w:t>
      </w:r>
      <w:r w:rsidRPr="00535B62">
        <w:rPr>
          <w:rFonts w:ascii="Arial" w:hAnsi="Arial" w:cs="Arial"/>
          <w:color w:val="000000" w:themeColor="text1"/>
          <w:lang w:val="az-Latn-AZ"/>
        </w:rPr>
        <w:t xml:space="preserve">əmlak ilə təminatın mənbələri.        </w:t>
      </w:r>
    </w:p>
    <w:p w:rsidR="00785586" w:rsidRPr="00535B62" w:rsidRDefault="00785586" w:rsidP="00953969">
      <w:pPr>
        <w:spacing w:after="0"/>
        <w:jc w:val="both"/>
        <w:rPr>
          <w:rFonts w:ascii="Arial" w:hAnsi="Arial" w:cs="Arial"/>
          <w:color w:val="000000" w:themeColor="text1"/>
          <w:lang w:val="az-Latn-AZ"/>
        </w:rPr>
      </w:pPr>
      <w:r w:rsidRPr="00535B62">
        <w:rPr>
          <w:rFonts w:ascii="Arial" w:hAnsi="Arial" w:cs="Arial"/>
          <w:color w:val="000000" w:themeColor="text1"/>
          <w:lang w:val="az-Latn-AZ"/>
        </w:rPr>
        <w:t xml:space="preserve">         Müharibə dövrü üçün FHTX-nin mərkəzi rayon əczaxanalarından istifadə olunması. Tibbi əmlakın şəhərlərdən daşınması. Tibbi əmlakın mühafizəsinin təşkili. Tibbi əmlaka olan təlabatın müəyyən edilməsi.</w:t>
      </w:r>
    </w:p>
    <w:p w:rsidR="00953969" w:rsidRDefault="00785586" w:rsidP="00953969">
      <w:pPr>
        <w:spacing w:after="0"/>
        <w:jc w:val="both"/>
        <w:rPr>
          <w:rFonts w:ascii="Arial" w:hAnsi="Arial" w:cs="Arial"/>
          <w:b/>
          <w:bCs/>
          <w:color w:val="000000" w:themeColor="text1"/>
          <w:lang w:val="az-Latn-AZ"/>
        </w:rPr>
      </w:pPr>
      <w:r w:rsidRPr="00535B62">
        <w:rPr>
          <w:rFonts w:ascii="Arial" w:hAnsi="Arial" w:cs="Arial"/>
          <w:color w:val="000000" w:themeColor="text1"/>
          <w:lang w:val="az-Latn-AZ"/>
        </w:rPr>
        <w:t xml:space="preserve">         FHTX-in bölmələrinin və müəssisələrinin, həmçinin onların funksional dəstələrinin tibbi təminatının təşkili (tapşırıqların  aydınlaşdırılması, vəziyyətin qiymətləndirilməsi, sərəncamların hazırlanması, təlabat arayışlarının tərtibi və hesablanması).</w:t>
      </w:r>
      <w:r w:rsidRPr="00535B62">
        <w:rPr>
          <w:rFonts w:ascii="Arial" w:hAnsi="Arial" w:cs="Arial"/>
          <w:b/>
          <w:bCs/>
          <w:color w:val="000000" w:themeColor="text1"/>
          <w:lang w:val="az-Latn-AZ"/>
        </w:rPr>
        <w:t xml:space="preserve"> </w:t>
      </w:r>
    </w:p>
    <w:p w:rsidR="00785586" w:rsidRPr="00535B62" w:rsidRDefault="00785586" w:rsidP="00953969">
      <w:pPr>
        <w:spacing w:after="0"/>
        <w:jc w:val="both"/>
        <w:rPr>
          <w:rFonts w:ascii="Arial" w:hAnsi="Arial" w:cs="Arial"/>
          <w:b/>
          <w:bCs/>
          <w:color w:val="000000" w:themeColor="text1"/>
          <w:lang w:val="az-Latn-AZ"/>
        </w:rPr>
      </w:pPr>
      <w:r w:rsidRPr="00535B62">
        <w:rPr>
          <w:rFonts w:ascii="Arial" w:hAnsi="Arial" w:cs="Arial"/>
          <w:b/>
          <w:bCs/>
          <w:color w:val="000000" w:themeColor="text1"/>
          <w:lang w:val="az-Latn-AZ"/>
        </w:rPr>
        <w:t xml:space="preserve">                          </w:t>
      </w:r>
    </w:p>
    <w:p w:rsidR="00785586" w:rsidRPr="00535B62" w:rsidRDefault="00785586" w:rsidP="00A21FA5">
      <w:pPr>
        <w:jc w:val="center"/>
        <w:rPr>
          <w:rFonts w:ascii="Arial" w:hAnsi="Arial" w:cs="Arial"/>
          <w:b/>
          <w:bCs/>
          <w:color w:val="000000" w:themeColor="text1"/>
          <w:lang w:val="az-Latn-AZ"/>
        </w:rPr>
      </w:pPr>
      <w:r w:rsidRPr="00535B62">
        <w:rPr>
          <w:rFonts w:ascii="Arial" w:hAnsi="Arial" w:cs="Arial"/>
          <w:b/>
          <w:bCs/>
          <w:color w:val="000000" w:themeColor="text1"/>
          <w:lang w:val="az-Latn-AZ"/>
        </w:rPr>
        <w:t>Praktiki vərdişlər</w:t>
      </w:r>
    </w:p>
    <w:p w:rsidR="00785586" w:rsidRPr="00535B62"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Xarici qanaxmaların müvəqqəti dayandırılması üsulları.</w:t>
      </w:r>
    </w:p>
    <w:p w:rsidR="00785586" w:rsidRPr="00535B62"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Süni tənəfüs üsulları. (Suda boğulma, dəm qazı ilə zəhərlənmə).</w:t>
      </w:r>
    </w:p>
    <w:p w:rsidR="00785586" w:rsidRPr="00535B62"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Ölüm və həyat əlamətlərini təyin etmək.</w:t>
      </w:r>
    </w:p>
    <w:p w:rsidR="00785586" w:rsidRPr="00535B62"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Ürəyin qapalı masajı.</w:t>
      </w:r>
    </w:p>
    <w:p w:rsidR="00785586" w:rsidRPr="00535B62"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Ətraf sümüklərin sınıqları zamanı hərəkətsizləşdirmə.</w:t>
      </w:r>
    </w:p>
    <w:p w:rsidR="00785586" w:rsidRPr="00535B62"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Kəllə-baş  beyin  zədələnmələrində ilk tibbi yardım, nəqlolunmanın xüsusiyyətləri.</w:t>
      </w:r>
    </w:p>
    <w:p w:rsidR="00785586" w:rsidRPr="00535B62"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Fərdi sarğı paketindən istifadə qaydaları.</w:t>
      </w:r>
    </w:p>
    <w:p w:rsidR="00785586" w:rsidRPr="00535B62"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Kimyəvi  zədələnmələrdə  kimyəvi  silah əleyhinə paketdən istifadə etmək.</w:t>
      </w:r>
    </w:p>
    <w:p w:rsidR="00785586" w:rsidRPr="00535B62"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Fərdi aptekçədən istifadə etmək.</w:t>
      </w:r>
    </w:p>
    <w:p w:rsidR="00785586" w:rsidRPr="00535B62"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Yanıqlarda ilk tibbi yardım (termiki, kimyəvi və elektrik).</w:t>
      </w:r>
    </w:p>
    <w:p w:rsidR="00785586" w:rsidRPr="00535B62"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Donmalarda (yerli) ilk tibbi yardım.</w:t>
      </w:r>
    </w:p>
    <w:p w:rsidR="00785586" w:rsidRPr="00535B62"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Əleyhqazlardan istifadə etməyi öyrənmək.</w:t>
      </w:r>
    </w:p>
    <w:p w:rsidR="00785586" w:rsidRDefault="00785586" w:rsidP="00AF43A9">
      <w:pPr>
        <w:numPr>
          <w:ilvl w:val="0"/>
          <w:numId w:val="2"/>
        </w:numPr>
        <w:spacing w:after="0" w:line="240" w:lineRule="auto"/>
        <w:jc w:val="both"/>
        <w:rPr>
          <w:rFonts w:ascii="Arial" w:hAnsi="Arial" w:cs="Arial"/>
          <w:color w:val="000000" w:themeColor="text1"/>
          <w:lang w:val="az-Latn-AZ"/>
        </w:rPr>
      </w:pPr>
      <w:r w:rsidRPr="00535B62">
        <w:rPr>
          <w:rFonts w:ascii="Arial" w:hAnsi="Arial" w:cs="Arial"/>
          <w:color w:val="000000" w:themeColor="text1"/>
          <w:lang w:val="az-Latn-AZ"/>
        </w:rPr>
        <w:t>Respiratorlardan istifadə etmək.</w:t>
      </w:r>
    </w:p>
    <w:p w:rsidR="00534B31" w:rsidRDefault="00534B31" w:rsidP="00534B31">
      <w:pPr>
        <w:spacing w:after="0" w:line="240" w:lineRule="auto"/>
        <w:ind w:left="720"/>
        <w:jc w:val="both"/>
        <w:rPr>
          <w:rFonts w:ascii="Arial" w:hAnsi="Arial" w:cs="Arial"/>
          <w:color w:val="000000" w:themeColor="text1"/>
          <w:lang w:val="az-Latn-AZ"/>
        </w:rPr>
      </w:pPr>
    </w:p>
    <w:p w:rsidR="00534B31" w:rsidRDefault="00534B31" w:rsidP="00534B31">
      <w:pPr>
        <w:spacing w:after="0" w:line="240" w:lineRule="auto"/>
        <w:ind w:left="720"/>
        <w:jc w:val="both"/>
        <w:rPr>
          <w:rFonts w:ascii="Arial" w:hAnsi="Arial" w:cs="Arial"/>
          <w:color w:val="000000" w:themeColor="text1"/>
          <w:lang w:val="az-Latn-AZ"/>
        </w:rPr>
      </w:pPr>
    </w:p>
    <w:p w:rsidR="00F45484" w:rsidRPr="00535B62" w:rsidRDefault="00F45484" w:rsidP="00F45484">
      <w:pPr>
        <w:spacing w:after="0" w:line="240" w:lineRule="auto"/>
        <w:ind w:left="720"/>
        <w:jc w:val="both"/>
        <w:rPr>
          <w:rFonts w:ascii="Arial" w:hAnsi="Arial" w:cs="Arial"/>
          <w:color w:val="000000" w:themeColor="text1"/>
          <w:lang w:val="az-Latn-AZ"/>
        </w:rPr>
      </w:pPr>
    </w:p>
    <w:p w:rsidR="00F45484" w:rsidRDefault="00F45484" w:rsidP="00F45484">
      <w:pPr>
        <w:spacing w:after="0"/>
        <w:jc w:val="both"/>
        <w:rPr>
          <w:rFonts w:ascii="Arial" w:hAnsi="Arial" w:cs="Arial"/>
          <w:b/>
          <w:sz w:val="24"/>
          <w:szCs w:val="24"/>
          <w:lang w:val="tr-TR"/>
        </w:rPr>
      </w:pPr>
      <w:r w:rsidRPr="0039438B">
        <w:rPr>
          <w:rFonts w:ascii="Arial" w:hAnsi="Arial" w:cs="Arial"/>
          <w:b/>
          <w:sz w:val="24"/>
          <w:szCs w:val="24"/>
          <w:lang w:val="tr-TR"/>
        </w:rPr>
        <w:lastRenderedPageBreak/>
        <w:t>5. TƏDRİS MƏŞĞƏLƏLƏRİNİN MÜDDƏT VƏ NÖVLƏRİ, TƏHSİLALANLARIN MÜSTƏQİL İŞİ ÜÇÜN TAPŞIRIQLAR VƏ ONLARIN YERİNƏ YETİRİLMƏSİ MÜDDƏTİ.</w:t>
      </w:r>
    </w:p>
    <w:p w:rsidR="00F45484" w:rsidRPr="0039438B" w:rsidRDefault="00F45484" w:rsidP="00F45484">
      <w:pPr>
        <w:spacing w:after="0"/>
        <w:jc w:val="both"/>
        <w:rPr>
          <w:rFonts w:ascii="Arial" w:hAnsi="Arial" w:cs="Arial"/>
          <w:b/>
          <w:sz w:val="24"/>
          <w:szCs w:val="24"/>
          <w:lang w:val="tr-TR"/>
        </w:rPr>
      </w:pPr>
    </w:p>
    <w:p w:rsidR="008C7A58" w:rsidRDefault="008C7A58" w:rsidP="008C7A58">
      <w:pPr>
        <w:spacing w:after="0" w:line="240" w:lineRule="auto"/>
        <w:rPr>
          <w:rFonts w:ascii="Arial" w:hAnsi="Arial" w:cs="Arial"/>
          <w:b/>
          <w:sz w:val="24"/>
          <w:szCs w:val="24"/>
          <w:lang w:val="tr-TR"/>
        </w:rPr>
      </w:pPr>
      <w:r w:rsidRPr="0039438B">
        <w:rPr>
          <w:rFonts w:ascii="Arial" w:hAnsi="Arial" w:cs="Arial"/>
          <w:b/>
          <w:sz w:val="24"/>
          <w:szCs w:val="24"/>
          <w:lang w:val="tr-TR"/>
        </w:rPr>
        <w:t>5.1. TƏDRİS VAXTININ MƏŞĞƏLƏLƏRİN NÖVLƏRİ ÜZRƏ BÖLÜŞDÜRÜLMƏSİ:</w:t>
      </w:r>
    </w:p>
    <w:p w:rsidR="00632D77" w:rsidRPr="00535B62" w:rsidRDefault="00632D77" w:rsidP="000E37CE">
      <w:pPr>
        <w:spacing w:after="0" w:line="240" w:lineRule="auto"/>
        <w:ind w:firstLine="284"/>
        <w:rPr>
          <w:rFonts w:ascii="Arial" w:hAnsi="Arial" w:cs="Arial"/>
          <w:color w:val="000000" w:themeColor="text1"/>
          <w:lang w:val="tr-TR"/>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709"/>
        <w:gridCol w:w="815"/>
        <w:gridCol w:w="638"/>
        <w:gridCol w:w="638"/>
        <w:gridCol w:w="638"/>
        <w:gridCol w:w="638"/>
        <w:gridCol w:w="638"/>
        <w:gridCol w:w="638"/>
        <w:gridCol w:w="638"/>
        <w:gridCol w:w="638"/>
        <w:gridCol w:w="638"/>
        <w:gridCol w:w="955"/>
        <w:gridCol w:w="1418"/>
      </w:tblGrid>
      <w:tr w:rsidR="00785586" w:rsidRPr="005A75A9" w:rsidTr="00953969">
        <w:tc>
          <w:tcPr>
            <w:tcW w:w="851" w:type="dxa"/>
            <w:vMerge w:val="restart"/>
            <w:textDirection w:val="btL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Ümumi saatlar</w:t>
            </w:r>
          </w:p>
        </w:tc>
        <w:tc>
          <w:tcPr>
            <w:tcW w:w="709" w:type="dxa"/>
            <w:vMerge w:val="restart"/>
            <w:textDirection w:val="btLr"/>
          </w:tcPr>
          <w:p w:rsidR="00785586" w:rsidRPr="00535B62" w:rsidRDefault="00785586" w:rsidP="0080294C">
            <w:pPr>
              <w:spacing w:after="0" w:line="240" w:lineRule="auto"/>
              <w:ind w:left="113" w:right="113"/>
              <w:jc w:val="center"/>
              <w:rPr>
                <w:rFonts w:ascii="Arial" w:hAnsi="Arial"/>
                <w:color w:val="000000" w:themeColor="text1"/>
                <w:lang w:val="tr-TR"/>
              </w:rPr>
            </w:pPr>
            <w:r w:rsidRPr="00535B62">
              <w:rPr>
                <w:rFonts w:ascii="Arial" w:hAnsi="Arial" w:cs="Arial"/>
                <w:color w:val="000000" w:themeColor="text1"/>
                <w:lang w:val="tr-TR"/>
              </w:rPr>
              <w:t>Auditoriyadan kanar saatlar</w:t>
            </w:r>
          </w:p>
          <w:p w:rsidR="00785586" w:rsidRPr="00535B62" w:rsidRDefault="00785586" w:rsidP="0080294C">
            <w:pPr>
              <w:spacing w:after="0" w:line="240" w:lineRule="auto"/>
              <w:ind w:left="113" w:right="113"/>
              <w:jc w:val="center"/>
              <w:rPr>
                <w:rFonts w:ascii="Arial" w:hAnsi="Arial" w:cs="Arial"/>
                <w:color w:val="000000" w:themeColor="text1"/>
                <w:lang w:val="tr-TR"/>
              </w:rPr>
            </w:pPr>
          </w:p>
          <w:p w:rsidR="00785586" w:rsidRPr="00535B62" w:rsidRDefault="00785586" w:rsidP="0080294C">
            <w:pPr>
              <w:spacing w:after="0" w:line="240" w:lineRule="auto"/>
              <w:ind w:left="113" w:right="113"/>
              <w:jc w:val="center"/>
              <w:rPr>
                <w:rFonts w:ascii="Arial" w:hAnsi="Arial" w:cs="Arial"/>
                <w:color w:val="000000" w:themeColor="text1"/>
                <w:lang w:val="tr-TR"/>
              </w:rPr>
            </w:pPr>
          </w:p>
          <w:p w:rsidR="00785586" w:rsidRPr="00535B62" w:rsidRDefault="00785586" w:rsidP="0080294C">
            <w:pPr>
              <w:spacing w:after="0" w:line="240" w:lineRule="auto"/>
              <w:ind w:left="113" w:right="113"/>
              <w:jc w:val="center"/>
              <w:rPr>
                <w:rFonts w:ascii="Arial" w:hAnsi="Arial" w:cs="Arial"/>
                <w:color w:val="000000" w:themeColor="text1"/>
                <w:lang w:val="tr-TR"/>
              </w:rPr>
            </w:pPr>
          </w:p>
          <w:p w:rsidR="00785586" w:rsidRPr="00535B62" w:rsidRDefault="00785586" w:rsidP="0080294C">
            <w:pPr>
              <w:spacing w:after="0" w:line="240" w:lineRule="auto"/>
              <w:ind w:left="113" w:right="113"/>
              <w:jc w:val="center"/>
              <w:rPr>
                <w:rFonts w:ascii="Arial" w:hAnsi="Arial" w:cs="Arial"/>
                <w:color w:val="000000" w:themeColor="text1"/>
                <w:lang w:val="tr-TR"/>
              </w:rPr>
            </w:pPr>
          </w:p>
          <w:p w:rsidR="00785586" w:rsidRPr="00535B62" w:rsidRDefault="00785586" w:rsidP="0080294C">
            <w:pPr>
              <w:spacing w:after="0" w:line="240" w:lineRule="auto"/>
              <w:ind w:left="113" w:right="113"/>
              <w:jc w:val="center"/>
              <w:rPr>
                <w:rFonts w:ascii="Arial" w:hAnsi="Arial" w:cs="Arial"/>
                <w:color w:val="000000" w:themeColor="text1"/>
                <w:lang w:val="tr-TR"/>
              </w:rPr>
            </w:pPr>
          </w:p>
          <w:p w:rsidR="00785586" w:rsidRPr="00535B62" w:rsidRDefault="00785586" w:rsidP="0080294C">
            <w:pPr>
              <w:spacing w:after="0" w:line="240" w:lineRule="auto"/>
              <w:ind w:left="113" w:right="113"/>
              <w:jc w:val="center"/>
              <w:rPr>
                <w:rFonts w:ascii="Arial" w:hAnsi="Arial" w:cs="Arial"/>
                <w:color w:val="000000" w:themeColor="text1"/>
                <w:lang w:val="tr-TR"/>
              </w:rPr>
            </w:pPr>
          </w:p>
          <w:p w:rsidR="00785586" w:rsidRPr="00535B62" w:rsidRDefault="00785586" w:rsidP="0080294C">
            <w:pPr>
              <w:spacing w:after="0" w:line="240" w:lineRule="auto"/>
              <w:ind w:left="113" w:right="113"/>
              <w:jc w:val="center"/>
              <w:rPr>
                <w:rFonts w:ascii="Arial" w:hAnsi="Arial" w:cs="Arial"/>
                <w:color w:val="000000" w:themeColor="text1"/>
                <w:lang w:val="tr-TR"/>
              </w:rPr>
            </w:pPr>
          </w:p>
        </w:tc>
        <w:tc>
          <w:tcPr>
            <w:tcW w:w="815" w:type="dxa"/>
            <w:vMerge w:val="restart"/>
            <w:textDirection w:val="btL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Auditoriya saatları</w:t>
            </w:r>
          </w:p>
        </w:tc>
        <w:tc>
          <w:tcPr>
            <w:tcW w:w="3828" w:type="dxa"/>
            <w:gridSpan w:val="6"/>
          </w:tcPr>
          <w:p w:rsidR="00785586" w:rsidRPr="00535B62" w:rsidRDefault="00785586" w:rsidP="0080294C">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Auditoriyada tədris vaxtının tədris məşğələlərinin növləri üzrə bölüşdürülməsi</w:t>
            </w:r>
          </w:p>
        </w:tc>
        <w:tc>
          <w:tcPr>
            <w:tcW w:w="638" w:type="dxa"/>
            <w:vMerge w:val="restart"/>
            <w:textDirection w:val="btLr"/>
            <w:vAlign w:val="cente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Səhra praktiki dərslər</w:t>
            </w:r>
          </w:p>
        </w:tc>
        <w:tc>
          <w:tcPr>
            <w:tcW w:w="3649" w:type="dxa"/>
            <w:gridSpan w:val="4"/>
            <w:vAlign w:val="center"/>
          </w:tcPr>
          <w:p w:rsidR="00785586" w:rsidRPr="00535B62" w:rsidRDefault="00785586" w:rsidP="0080294C">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Səhra praktiki dərslərin tədris vaxtının tədris məşğələlərinin növləri üzrə bölüşdürülməsi</w:t>
            </w:r>
          </w:p>
        </w:tc>
      </w:tr>
      <w:tr w:rsidR="00785586" w:rsidRPr="00535B62" w:rsidTr="00953969">
        <w:trPr>
          <w:cantSplit/>
          <w:trHeight w:val="1859"/>
        </w:trPr>
        <w:tc>
          <w:tcPr>
            <w:tcW w:w="851" w:type="dxa"/>
            <w:vMerge/>
            <w:vAlign w:val="center"/>
          </w:tcPr>
          <w:p w:rsidR="00785586" w:rsidRPr="00535B62" w:rsidRDefault="00785586" w:rsidP="0080294C">
            <w:pPr>
              <w:spacing w:after="0" w:line="240" w:lineRule="auto"/>
              <w:jc w:val="center"/>
              <w:rPr>
                <w:rFonts w:ascii="Arial" w:hAnsi="Arial" w:cs="Arial"/>
                <w:color w:val="000000" w:themeColor="text1"/>
                <w:lang w:val="tr-TR"/>
              </w:rPr>
            </w:pPr>
          </w:p>
        </w:tc>
        <w:tc>
          <w:tcPr>
            <w:tcW w:w="709" w:type="dxa"/>
            <w:vMerge/>
            <w:vAlign w:val="center"/>
          </w:tcPr>
          <w:p w:rsidR="00785586" w:rsidRPr="00535B62" w:rsidRDefault="00785586" w:rsidP="0080294C">
            <w:pPr>
              <w:spacing w:after="0" w:line="240" w:lineRule="auto"/>
              <w:jc w:val="center"/>
              <w:rPr>
                <w:rFonts w:ascii="Arial" w:hAnsi="Arial" w:cs="Arial"/>
                <w:color w:val="000000" w:themeColor="text1"/>
                <w:lang w:val="tr-TR"/>
              </w:rPr>
            </w:pPr>
          </w:p>
        </w:tc>
        <w:tc>
          <w:tcPr>
            <w:tcW w:w="815" w:type="dxa"/>
            <w:vMerge/>
            <w:vAlign w:val="center"/>
          </w:tcPr>
          <w:p w:rsidR="00785586" w:rsidRPr="00535B62" w:rsidRDefault="00785586" w:rsidP="0080294C">
            <w:pPr>
              <w:spacing w:after="0" w:line="240" w:lineRule="auto"/>
              <w:jc w:val="center"/>
              <w:rPr>
                <w:rFonts w:ascii="Arial" w:hAnsi="Arial" w:cs="Arial"/>
                <w:color w:val="000000" w:themeColor="text1"/>
                <w:lang w:val="tr-TR"/>
              </w:rPr>
            </w:pPr>
          </w:p>
        </w:tc>
        <w:tc>
          <w:tcPr>
            <w:tcW w:w="638" w:type="dxa"/>
            <w:textDirection w:val="btLr"/>
            <w:vAlign w:val="cente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Mühazirə</w:t>
            </w:r>
          </w:p>
        </w:tc>
        <w:tc>
          <w:tcPr>
            <w:tcW w:w="638" w:type="dxa"/>
            <w:textDirection w:val="btLr"/>
            <w:vAlign w:val="cente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Seminar</w:t>
            </w:r>
          </w:p>
        </w:tc>
        <w:tc>
          <w:tcPr>
            <w:tcW w:w="638" w:type="dxa"/>
            <w:textDirection w:val="btLr"/>
            <w:vAlign w:val="cente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Laboratoriya</w:t>
            </w:r>
          </w:p>
        </w:tc>
        <w:tc>
          <w:tcPr>
            <w:tcW w:w="638" w:type="dxa"/>
            <w:textDirection w:val="btLr"/>
            <w:vAlign w:val="cente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Praktiki məşğələ</w:t>
            </w:r>
          </w:p>
        </w:tc>
        <w:tc>
          <w:tcPr>
            <w:tcW w:w="638" w:type="dxa"/>
            <w:textDirection w:val="btLr"/>
            <w:vAlign w:val="cente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Qrup məşğələsi</w:t>
            </w:r>
          </w:p>
        </w:tc>
        <w:tc>
          <w:tcPr>
            <w:tcW w:w="638" w:type="dxa"/>
            <w:textDirection w:val="btLr"/>
            <w:vAlign w:val="cente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Digər məşğələlər</w:t>
            </w:r>
          </w:p>
        </w:tc>
        <w:tc>
          <w:tcPr>
            <w:tcW w:w="638" w:type="dxa"/>
            <w:vMerge/>
            <w:vAlign w:val="center"/>
          </w:tcPr>
          <w:p w:rsidR="00785586" w:rsidRPr="00535B62" w:rsidRDefault="00785586" w:rsidP="0080294C">
            <w:pPr>
              <w:spacing w:after="0" w:line="240" w:lineRule="auto"/>
              <w:jc w:val="center"/>
              <w:rPr>
                <w:rFonts w:ascii="Arial" w:hAnsi="Arial" w:cs="Arial"/>
                <w:color w:val="000000" w:themeColor="text1"/>
                <w:lang w:val="tr-TR"/>
              </w:rPr>
            </w:pPr>
          </w:p>
        </w:tc>
        <w:tc>
          <w:tcPr>
            <w:tcW w:w="638" w:type="dxa"/>
            <w:textDirection w:val="btLr"/>
            <w:vAlign w:val="cente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Qrup çalışması</w:t>
            </w:r>
          </w:p>
        </w:tc>
        <w:tc>
          <w:tcPr>
            <w:tcW w:w="638" w:type="dxa"/>
            <w:textDirection w:val="btLr"/>
            <w:vAlign w:val="cente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Praktiki məşğələ</w:t>
            </w:r>
          </w:p>
        </w:tc>
        <w:tc>
          <w:tcPr>
            <w:tcW w:w="955" w:type="dxa"/>
            <w:textDirection w:val="btLr"/>
            <w:vAlign w:val="cente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Taktiki(xüsusi) məşğələ</w:t>
            </w:r>
          </w:p>
        </w:tc>
        <w:tc>
          <w:tcPr>
            <w:tcW w:w="1418" w:type="dxa"/>
            <w:textDirection w:val="btLr"/>
            <w:vAlign w:val="center"/>
          </w:tcPr>
          <w:p w:rsidR="00785586" w:rsidRPr="00535B62" w:rsidRDefault="00785586" w:rsidP="0080294C">
            <w:pPr>
              <w:spacing w:after="0" w:line="240" w:lineRule="auto"/>
              <w:ind w:left="113" w:right="113"/>
              <w:jc w:val="center"/>
              <w:rPr>
                <w:rFonts w:ascii="Arial" w:hAnsi="Arial" w:cs="Arial"/>
                <w:color w:val="000000" w:themeColor="text1"/>
                <w:lang w:val="tr-TR"/>
              </w:rPr>
            </w:pPr>
            <w:r w:rsidRPr="00535B62">
              <w:rPr>
                <w:rFonts w:ascii="Arial" w:hAnsi="Arial" w:cs="Arial"/>
                <w:color w:val="000000" w:themeColor="text1"/>
                <w:lang w:val="tr-TR"/>
              </w:rPr>
              <w:t>Taktiki(xüsusi) təlimlər</w:t>
            </w:r>
          </w:p>
        </w:tc>
      </w:tr>
      <w:tr w:rsidR="00785586" w:rsidRPr="00535B62" w:rsidTr="00953969">
        <w:trPr>
          <w:trHeight w:val="544"/>
        </w:trPr>
        <w:tc>
          <w:tcPr>
            <w:tcW w:w="851"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60</w:t>
            </w:r>
          </w:p>
        </w:tc>
        <w:tc>
          <w:tcPr>
            <w:tcW w:w="709"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30</w:t>
            </w:r>
          </w:p>
        </w:tc>
        <w:tc>
          <w:tcPr>
            <w:tcW w:w="815" w:type="dxa"/>
            <w:vAlign w:val="center"/>
          </w:tcPr>
          <w:p w:rsidR="00785586" w:rsidRPr="00535B62" w:rsidRDefault="00785586" w:rsidP="000E37CE">
            <w:pPr>
              <w:spacing w:after="0" w:line="240" w:lineRule="auto"/>
              <w:rPr>
                <w:rFonts w:ascii="Arial" w:hAnsi="Arial" w:cs="Arial"/>
                <w:color w:val="000000" w:themeColor="text1"/>
                <w:lang w:val="tr-TR"/>
              </w:rPr>
            </w:pPr>
            <w:r w:rsidRPr="00535B62">
              <w:rPr>
                <w:rFonts w:ascii="Arial" w:hAnsi="Arial" w:cs="Arial"/>
                <w:color w:val="000000" w:themeColor="text1"/>
                <w:lang w:val="tr-TR"/>
              </w:rPr>
              <w:t>30</w:t>
            </w:r>
          </w:p>
        </w:tc>
        <w:tc>
          <w:tcPr>
            <w:tcW w:w="638"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20</w:t>
            </w:r>
          </w:p>
        </w:tc>
        <w:tc>
          <w:tcPr>
            <w:tcW w:w="638"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w:t>
            </w:r>
          </w:p>
        </w:tc>
        <w:tc>
          <w:tcPr>
            <w:tcW w:w="638"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w:t>
            </w:r>
          </w:p>
        </w:tc>
        <w:tc>
          <w:tcPr>
            <w:tcW w:w="638"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10</w:t>
            </w:r>
          </w:p>
        </w:tc>
        <w:tc>
          <w:tcPr>
            <w:tcW w:w="638"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w:t>
            </w:r>
          </w:p>
        </w:tc>
        <w:tc>
          <w:tcPr>
            <w:tcW w:w="638"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w:t>
            </w:r>
          </w:p>
        </w:tc>
        <w:tc>
          <w:tcPr>
            <w:tcW w:w="638"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w:t>
            </w:r>
          </w:p>
        </w:tc>
        <w:tc>
          <w:tcPr>
            <w:tcW w:w="638"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w:t>
            </w:r>
          </w:p>
        </w:tc>
        <w:tc>
          <w:tcPr>
            <w:tcW w:w="638"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w:t>
            </w:r>
          </w:p>
        </w:tc>
        <w:tc>
          <w:tcPr>
            <w:tcW w:w="955"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w:t>
            </w:r>
          </w:p>
        </w:tc>
        <w:tc>
          <w:tcPr>
            <w:tcW w:w="1418" w:type="dxa"/>
            <w:vAlign w:val="center"/>
          </w:tcPr>
          <w:p w:rsidR="00785586" w:rsidRPr="00535B62" w:rsidRDefault="00785586">
            <w:pPr>
              <w:spacing w:after="0" w:line="240" w:lineRule="auto"/>
              <w:jc w:val="center"/>
              <w:rPr>
                <w:rFonts w:ascii="Arial" w:hAnsi="Arial" w:cs="Arial"/>
                <w:color w:val="000000" w:themeColor="text1"/>
                <w:lang w:val="tr-TR"/>
              </w:rPr>
            </w:pPr>
            <w:r w:rsidRPr="00535B62">
              <w:rPr>
                <w:rFonts w:ascii="Arial" w:hAnsi="Arial" w:cs="Arial"/>
                <w:color w:val="000000" w:themeColor="text1"/>
                <w:lang w:val="tr-TR"/>
              </w:rPr>
              <w:t>-</w:t>
            </w:r>
          </w:p>
        </w:tc>
      </w:tr>
    </w:tbl>
    <w:p w:rsidR="008C7A58" w:rsidRDefault="008C7A58" w:rsidP="008C7A58">
      <w:pPr>
        <w:spacing w:after="0" w:line="240" w:lineRule="auto"/>
        <w:jc w:val="both"/>
        <w:rPr>
          <w:rFonts w:ascii="Arial" w:hAnsi="Arial" w:cs="Arial"/>
          <w:color w:val="000000" w:themeColor="text1"/>
          <w:lang w:val="az-Latn-AZ"/>
        </w:rPr>
      </w:pPr>
    </w:p>
    <w:p w:rsidR="008C7A58" w:rsidRDefault="008C7A58" w:rsidP="008C7A58">
      <w:pPr>
        <w:spacing w:after="0" w:line="240" w:lineRule="auto"/>
        <w:jc w:val="both"/>
        <w:rPr>
          <w:rFonts w:ascii="Arial" w:hAnsi="Arial" w:cs="Arial"/>
          <w:b/>
          <w:lang w:val="tr-TR"/>
        </w:rPr>
      </w:pPr>
      <w:r w:rsidRPr="00293C14">
        <w:rPr>
          <w:rFonts w:ascii="Arial" w:hAnsi="Arial" w:cs="Arial"/>
          <w:b/>
          <w:lang w:val="tr-TR"/>
        </w:rPr>
        <w:t xml:space="preserve">5.2. FƏNNİNİN TƏDRİS </w:t>
      </w:r>
      <w:r>
        <w:rPr>
          <w:rFonts w:ascii="Arial" w:hAnsi="Arial" w:cs="Arial"/>
          <w:b/>
          <w:lang w:val="tr-TR"/>
        </w:rPr>
        <w:t>HƏFTƏLƏRİ</w:t>
      </w:r>
      <w:r w:rsidRPr="00293C14">
        <w:rPr>
          <w:rFonts w:ascii="Arial" w:hAnsi="Arial" w:cs="Arial"/>
          <w:b/>
          <w:lang w:val="tr-TR"/>
        </w:rPr>
        <w:t xml:space="preserve"> ÜZRƏ ÖYRƏNİLMƏ PLANI:</w:t>
      </w:r>
    </w:p>
    <w:p w:rsidR="00785586" w:rsidRPr="008C7A58" w:rsidRDefault="00785586" w:rsidP="000E37CE">
      <w:pPr>
        <w:pStyle w:val="20"/>
        <w:shd w:val="clear" w:color="auto" w:fill="auto"/>
        <w:spacing w:after="122"/>
        <w:rPr>
          <w:rFonts w:ascii="Arial" w:hAnsi="Arial" w:cs="Arial"/>
          <w:color w:val="000000" w:themeColor="text1"/>
          <w:sz w:val="22"/>
          <w:szCs w:val="22"/>
          <w:lang w:val="tr-TR"/>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992"/>
        <w:gridCol w:w="3119"/>
        <w:gridCol w:w="992"/>
        <w:gridCol w:w="1134"/>
        <w:gridCol w:w="1134"/>
        <w:gridCol w:w="1276"/>
        <w:gridCol w:w="1134"/>
      </w:tblGrid>
      <w:tr w:rsidR="00785586" w:rsidRPr="005A75A9" w:rsidTr="005D7F7B">
        <w:tc>
          <w:tcPr>
            <w:tcW w:w="851" w:type="dxa"/>
            <w:vAlign w:val="center"/>
          </w:tcPr>
          <w:p w:rsidR="005D7F7B" w:rsidRDefault="005D7F7B" w:rsidP="005D7F7B">
            <w:pPr>
              <w:pStyle w:val="20"/>
              <w:shd w:val="clear" w:color="auto" w:fill="auto"/>
              <w:spacing w:after="0" w:line="240" w:lineRule="auto"/>
              <w:jc w:val="center"/>
              <w:rPr>
                <w:rFonts w:ascii="Arial" w:hAnsi="Arial" w:cs="Arial"/>
                <w:b/>
                <w:color w:val="000000" w:themeColor="text1"/>
                <w:sz w:val="18"/>
                <w:szCs w:val="18"/>
                <w:lang w:val="az-Latn-AZ"/>
              </w:rPr>
            </w:pPr>
          </w:p>
          <w:p w:rsidR="008C7A58" w:rsidRPr="005D7F7B" w:rsidRDefault="00785586" w:rsidP="005D7F7B">
            <w:pPr>
              <w:pStyle w:val="20"/>
              <w:shd w:val="clear" w:color="auto" w:fill="auto"/>
              <w:spacing w:after="0" w:line="240" w:lineRule="auto"/>
              <w:jc w:val="center"/>
              <w:rPr>
                <w:rFonts w:ascii="Arial" w:hAnsi="Arial" w:cs="Arial"/>
                <w:b/>
                <w:color w:val="000000" w:themeColor="text1"/>
                <w:sz w:val="18"/>
                <w:szCs w:val="18"/>
                <w:lang w:val="az-Latn-AZ"/>
              </w:rPr>
            </w:pPr>
            <w:r w:rsidRPr="005D7F7B">
              <w:rPr>
                <w:rFonts w:ascii="Arial" w:hAnsi="Arial" w:cs="Arial"/>
                <w:b/>
                <w:color w:val="000000" w:themeColor="text1"/>
                <w:sz w:val="18"/>
                <w:szCs w:val="18"/>
                <w:lang w:val="az-Latn-AZ"/>
              </w:rPr>
              <w:t>Tədris həftəsi</w:t>
            </w:r>
          </w:p>
          <w:p w:rsidR="00785586" w:rsidRPr="005D7F7B" w:rsidRDefault="00785586" w:rsidP="005D7F7B">
            <w:pPr>
              <w:pStyle w:val="20"/>
              <w:shd w:val="clear" w:color="auto" w:fill="auto"/>
              <w:spacing w:after="0" w:line="240" w:lineRule="auto"/>
              <w:jc w:val="center"/>
              <w:rPr>
                <w:rFonts w:ascii="Arial" w:hAnsi="Arial" w:cs="Arial"/>
                <w:b/>
                <w:color w:val="000000" w:themeColor="text1"/>
                <w:sz w:val="18"/>
                <w:szCs w:val="18"/>
                <w:lang w:val="az-Latn-AZ"/>
              </w:rPr>
            </w:pPr>
          </w:p>
        </w:tc>
        <w:tc>
          <w:tcPr>
            <w:tcW w:w="992" w:type="dxa"/>
            <w:vAlign w:val="center"/>
          </w:tcPr>
          <w:p w:rsidR="00785586" w:rsidRPr="005D7F7B" w:rsidRDefault="00785586" w:rsidP="005D7F7B">
            <w:pPr>
              <w:pStyle w:val="20"/>
              <w:shd w:val="clear" w:color="auto" w:fill="auto"/>
              <w:spacing w:after="0" w:line="240" w:lineRule="auto"/>
              <w:jc w:val="center"/>
              <w:rPr>
                <w:rFonts w:ascii="Arial" w:hAnsi="Arial" w:cs="Arial"/>
                <w:b/>
                <w:color w:val="000000" w:themeColor="text1"/>
                <w:sz w:val="18"/>
                <w:szCs w:val="18"/>
                <w:lang w:val="az-Latn-AZ"/>
              </w:rPr>
            </w:pPr>
            <w:r w:rsidRPr="005D7F7B">
              <w:rPr>
                <w:rFonts w:ascii="Arial" w:hAnsi="Arial" w:cs="Arial"/>
                <w:b/>
                <w:color w:val="000000" w:themeColor="text1"/>
                <w:sz w:val="18"/>
                <w:szCs w:val="18"/>
                <w:lang w:val="az-Latn-AZ"/>
              </w:rPr>
              <w:t>Saat</w:t>
            </w:r>
            <w:r w:rsidR="008C7A58" w:rsidRPr="005D7F7B">
              <w:rPr>
                <w:rFonts w:ascii="Arial" w:hAnsi="Arial" w:cs="Arial"/>
                <w:b/>
                <w:color w:val="000000" w:themeColor="text1"/>
                <w:sz w:val="18"/>
                <w:szCs w:val="18"/>
                <w:lang w:val="az-Latn-AZ"/>
              </w:rPr>
              <w:t>ların</w:t>
            </w:r>
            <w:r w:rsidRPr="005D7F7B">
              <w:rPr>
                <w:rFonts w:ascii="Arial" w:hAnsi="Arial" w:cs="Arial"/>
                <w:b/>
                <w:color w:val="000000" w:themeColor="text1"/>
                <w:sz w:val="18"/>
                <w:szCs w:val="18"/>
                <w:lang w:val="az-Latn-AZ"/>
              </w:rPr>
              <w:t xml:space="preserve"> miqdarı</w:t>
            </w:r>
          </w:p>
        </w:tc>
        <w:tc>
          <w:tcPr>
            <w:tcW w:w="3119" w:type="dxa"/>
            <w:vAlign w:val="center"/>
          </w:tcPr>
          <w:p w:rsidR="00785586" w:rsidRPr="005D7F7B" w:rsidRDefault="00785586" w:rsidP="005D7F7B">
            <w:pPr>
              <w:pStyle w:val="20"/>
              <w:shd w:val="clear" w:color="auto" w:fill="auto"/>
              <w:spacing w:after="0" w:line="240" w:lineRule="auto"/>
              <w:jc w:val="center"/>
              <w:rPr>
                <w:rFonts w:ascii="Arial" w:hAnsi="Arial" w:cs="Arial"/>
                <w:b/>
                <w:color w:val="000000" w:themeColor="text1"/>
                <w:sz w:val="18"/>
                <w:szCs w:val="18"/>
                <w:lang w:val="az-Latn-AZ"/>
              </w:rPr>
            </w:pPr>
            <w:r w:rsidRPr="005D7F7B">
              <w:rPr>
                <w:rFonts w:ascii="Arial" w:hAnsi="Arial" w:cs="Arial"/>
                <w:b/>
                <w:color w:val="000000" w:themeColor="text1"/>
                <w:sz w:val="18"/>
                <w:szCs w:val="18"/>
                <w:lang w:val="az-Latn-AZ"/>
              </w:rPr>
              <w:t>Mövzu, məşğələ və tədris sualları</w:t>
            </w:r>
          </w:p>
        </w:tc>
        <w:tc>
          <w:tcPr>
            <w:tcW w:w="992" w:type="dxa"/>
            <w:vAlign w:val="center"/>
          </w:tcPr>
          <w:p w:rsidR="00785586" w:rsidRPr="005D7F7B" w:rsidRDefault="00785586" w:rsidP="005D7F7B">
            <w:pPr>
              <w:pStyle w:val="20"/>
              <w:shd w:val="clear" w:color="auto" w:fill="auto"/>
              <w:spacing w:after="0" w:line="240" w:lineRule="auto"/>
              <w:jc w:val="center"/>
              <w:rPr>
                <w:rFonts w:ascii="Arial" w:hAnsi="Arial" w:cs="Arial"/>
                <w:b/>
                <w:color w:val="000000" w:themeColor="text1"/>
                <w:sz w:val="18"/>
                <w:szCs w:val="18"/>
                <w:lang w:val="az-Latn-AZ"/>
              </w:rPr>
            </w:pPr>
            <w:r w:rsidRPr="005D7F7B">
              <w:rPr>
                <w:rFonts w:ascii="Arial" w:hAnsi="Arial" w:cs="Arial"/>
                <w:b/>
                <w:color w:val="000000" w:themeColor="text1"/>
                <w:sz w:val="18"/>
                <w:szCs w:val="18"/>
                <w:lang w:val="az-Latn-AZ"/>
              </w:rPr>
              <w:t>Məşğələnin növü</w:t>
            </w:r>
          </w:p>
        </w:tc>
        <w:tc>
          <w:tcPr>
            <w:tcW w:w="1134" w:type="dxa"/>
            <w:vAlign w:val="center"/>
          </w:tcPr>
          <w:p w:rsidR="00785586" w:rsidRPr="005D7F7B" w:rsidRDefault="00785586" w:rsidP="005D7F7B">
            <w:pPr>
              <w:pStyle w:val="20"/>
              <w:shd w:val="clear" w:color="auto" w:fill="auto"/>
              <w:spacing w:after="0" w:line="240" w:lineRule="auto"/>
              <w:jc w:val="center"/>
              <w:rPr>
                <w:rFonts w:ascii="Arial" w:hAnsi="Arial" w:cs="Arial"/>
                <w:b/>
                <w:color w:val="000000" w:themeColor="text1"/>
                <w:sz w:val="18"/>
                <w:szCs w:val="18"/>
                <w:lang w:val="az-Latn-AZ"/>
              </w:rPr>
            </w:pPr>
            <w:r w:rsidRPr="005D7F7B">
              <w:rPr>
                <w:rFonts w:ascii="Arial" w:hAnsi="Arial" w:cs="Arial"/>
                <w:b/>
                <w:color w:val="000000" w:themeColor="text1"/>
                <w:sz w:val="18"/>
                <w:szCs w:val="18"/>
                <w:lang w:val="az-Latn-AZ"/>
              </w:rPr>
              <w:t>Keçirildiyi yer</w:t>
            </w:r>
          </w:p>
        </w:tc>
        <w:tc>
          <w:tcPr>
            <w:tcW w:w="1134" w:type="dxa"/>
            <w:vAlign w:val="center"/>
          </w:tcPr>
          <w:p w:rsidR="00785586" w:rsidRPr="005D7F7B" w:rsidRDefault="00785586" w:rsidP="005D7F7B">
            <w:pPr>
              <w:pStyle w:val="20"/>
              <w:shd w:val="clear" w:color="auto" w:fill="auto"/>
              <w:spacing w:after="0" w:line="240" w:lineRule="auto"/>
              <w:jc w:val="center"/>
              <w:rPr>
                <w:rFonts w:ascii="Arial" w:hAnsi="Arial" w:cs="Arial"/>
                <w:b/>
                <w:color w:val="000000" w:themeColor="text1"/>
                <w:sz w:val="18"/>
                <w:szCs w:val="18"/>
                <w:lang w:val="az-Latn-AZ"/>
              </w:rPr>
            </w:pPr>
            <w:r w:rsidRPr="005D7F7B">
              <w:rPr>
                <w:rFonts w:ascii="Arial" w:hAnsi="Arial" w:cs="Arial"/>
                <w:b/>
                <w:color w:val="000000" w:themeColor="text1"/>
                <w:sz w:val="18"/>
                <w:szCs w:val="18"/>
                <w:lang w:val="az-Latn-AZ"/>
              </w:rPr>
              <w:t>Maddi</w:t>
            </w:r>
          </w:p>
          <w:p w:rsidR="00785586" w:rsidRPr="005D7F7B" w:rsidRDefault="00785586" w:rsidP="005D7F7B">
            <w:pPr>
              <w:pStyle w:val="20"/>
              <w:shd w:val="clear" w:color="auto" w:fill="auto"/>
              <w:spacing w:after="0" w:line="240" w:lineRule="auto"/>
              <w:jc w:val="center"/>
              <w:rPr>
                <w:rFonts w:ascii="Arial" w:hAnsi="Arial" w:cs="Arial"/>
                <w:b/>
                <w:color w:val="000000" w:themeColor="text1"/>
                <w:sz w:val="18"/>
                <w:szCs w:val="18"/>
                <w:lang w:val="az-Latn-AZ"/>
              </w:rPr>
            </w:pPr>
            <w:r w:rsidRPr="005D7F7B">
              <w:rPr>
                <w:rFonts w:ascii="Arial" w:hAnsi="Arial" w:cs="Arial"/>
                <w:b/>
                <w:color w:val="000000" w:themeColor="text1"/>
                <w:sz w:val="18"/>
                <w:szCs w:val="18"/>
                <w:lang w:val="az-Latn-AZ"/>
              </w:rPr>
              <w:t>təminat</w:t>
            </w:r>
          </w:p>
        </w:tc>
        <w:tc>
          <w:tcPr>
            <w:tcW w:w="1276" w:type="dxa"/>
            <w:vAlign w:val="center"/>
          </w:tcPr>
          <w:p w:rsidR="00785586" w:rsidRPr="005D7F7B" w:rsidRDefault="00785586" w:rsidP="005D7F7B">
            <w:pPr>
              <w:pStyle w:val="20"/>
              <w:shd w:val="clear" w:color="auto" w:fill="auto"/>
              <w:spacing w:after="0" w:line="240" w:lineRule="auto"/>
              <w:jc w:val="center"/>
              <w:rPr>
                <w:rFonts w:ascii="Arial" w:hAnsi="Arial" w:cs="Arial"/>
                <w:b/>
                <w:color w:val="000000" w:themeColor="text1"/>
                <w:sz w:val="18"/>
                <w:szCs w:val="18"/>
                <w:lang w:val="az-Latn-AZ"/>
              </w:rPr>
            </w:pPr>
            <w:r w:rsidRPr="005D7F7B">
              <w:rPr>
                <w:rFonts w:ascii="Arial" w:hAnsi="Arial" w:cs="Arial"/>
                <w:b/>
                <w:color w:val="000000" w:themeColor="text1"/>
                <w:sz w:val="18"/>
                <w:szCs w:val="18"/>
                <w:lang w:val="az-Latn-AZ"/>
              </w:rPr>
              <w:t>Müstəqil hazırlıq zamanı istifadə olunacaq ədəbiyyat və tapşırıqlar</w:t>
            </w:r>
          </w:p>
        </w:tc>
        <w:tc>
          <w:tcPr>
            <w:tcW w:w="1134" w:type="dxa"/>
            <w:vAlign w:val="center"/>
          </w:tcPr>
          <w:p w:rsidR="00785586" w:rsidRPr="005D7F7B" w:rsidRDefault="005D7F7B" w:rsidP="005D7F7B">
            <w:pPr>
              <w:pStyle w:val="20"/>
              <w:shd w:val="clear" w:color="auto" w:fill="auto"/>
              <w:spacing w:after="0" w:line="240" w:lineRule="auto"/>
              <w:jc w:val="center"/>
              <w:rPr>
                <w:rFonts w:ascii="Arial" w:hAnsi="Arial" w:cs="Arial"/>
                <w:b/>
                <w:color w:val="000000" w:themeColor="text1"/>
                <w:sz w:val="18"/>
                <w:szCs w:val="18"/>
                <w:lang w:val="az-Latn-AZ"/>
              </w:rPr>
            </w:pPr>
            <w:r>
              <w:rPr>
                <w:rFonts w:ascii="Arial" w:hAnsi="Arial" w:cs="Arial"/>
                <w:b/>
                <w:color w:val="000000" w:themeColor="text1"/>
                <w:sz w:val="18"/>
                <w:szCs w:val="18"/>
                <w:lang w:val="az-Latn-AZ"/>
              </w:rPr>
              <w:t>Mü</w:t>
            </w:r>
            <w:r w:rsidR="00785586" w:rsidRPr="005D7F7B">
              <w:rPr>
                <w:rFonts w:ascii="Arial" w:hAnsi="Arial" w:cs="Arial"/>
                <w:b/>
                <w:color w:val="000000" w:themeColor="text1"/>
                <w:sz w:val="18"/>
                <w:szCs w:val="18"/>
                <w:lang w:val="az-Latn-AZ"/>
              </w:rPr>
              <w:t>əllim rəhbərliyi altında sərbəst iş</w:t>
            </w:r>
          </w:p>
        </w:tc>
      </w:tr>
      <w:tr w:rsidR="00785586" w:rsidRPr="00535B62" w:rsidTr="005D7F7B">
        <w:tc>
          <w:tcPr>
            <w:tcW w:w="851" w:type="dxa"/>
          </w:tcPr>
          <w:p w:rsidR="00785586" w:rsidRPr="00535B62" w:rsidRDefault="00785586" w:rsidP="00185116">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1</w:t>
            </w:r>
          </w:p>
        </w:tc>
        <w:tc>
          <w:tcPr>
            <w:tcW w:w="992" w:type="dxa"/>
            <w:vAlign w:val="center"/>
          </w:tcPr>
          <w:p w:rsidR="00785586" w:rsidRPr="00535B62" w:rsidRDefault="00785586"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tcPr>
          <w:p w:rsidR="00785586" w:rsidRPr="00535B62" w:rsidRDefault="00785586" w:rsidP="00185116">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3</w:t>
            </w:r>
          </w:p>
        </w:tc>
        <w:tc>
          <w:tcPr>
            <w:tcW w:w="992" w:type="dxa"/>
          </w:tcPr>
          <w:p w:rsidR="00785586" w:rsidRPr="00535B62" w:rsidRDefault="00785586" w:rsidP="00185116">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4</w:t>
            </w:r>
          </w:p>
        </w:tc>
        <w:tc>
          <w:tcPr>
            <w:tcW w:w="1134" w:type="dxa"/>
          </w:tcPr>
          <w:p w:rsidR="00785586" w:rsidRPr="00535B62" w:rsidRDefault="00785586" w:rsidP="00185116">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5</w:t>
            </w:r>
          </w:p>
        </w:tc>
        <w:tc>
          <w:tcPr>
            <w:tcW w:w="1134" w:type="dxa"/>
          </w:tcPr>
          <w:p w:rsidR="00785586" w:rsidRPr="00535B62" w:rsidRDefault="00785586" w:rsidP="00185116">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6</w:t>
            </w:r>
          </w:p>
        </w:tc>
        <w:tc>
          <w:tcPr>
            <w:tcW w:w="1276" w:type="dxa"/>
          </w:tcPr>
          <w:p w:rsidR="00785586" w:rsidRPr="00535B62" w:rsidRDefault="00785586" w:rsidP="00185116">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7</w:t>
            </w:r>
          </w:p>
        </w:tc>
        <w:tc>
          <w:tcPr>
            <w:tcW w:w="1134" w:type="dxa"/>
          </w:tcPr>
          <w:p w:rsidR="00785586" w:rsidRPr="00535B62" w:rsidRDefault="00785586" w:rsidP="00185116">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8</w:t>
            </w:r>
          </w:p>
        </w:tc>
      </w:tr>
      <w:tr w:rsidR="005D7F7B" w:rsidRPr="005A75A9" w:rsidTr="00D339F6">
        <w:tc>
          <w:tcPr>
            <w:tcW w:w="851" w:type="dxa"/>
            <w:vAlign w:val="center"/>
          </w:tcPr>
          <w:p w:rsidR="005D7F7B" w:rsidRPr="00535B62" w:rsidRDefault="005D7F7B"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I həftə</w:t>
            </w:r>
          </w:p>
        </w:tc>
        <w:tc>
          <w:tcPr>
            <w:tcW w:w="992" w:type="dxa"/>
            <w:vAlign w:val="center"/>
          </w:tcPr>
          <w:p w:rsidR="005D7F7B" w:rsidRPr="00535B62" w:rsidRDefault="005D7F7B"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Default="00EE2402" w:rsidP="00D339F6">
            <w:pPr>
              <w:pStyle w:val="20"/>
              <w:shd w:val="clear" w:color="auto" w:fill="auto"/>
              <w:spacing w:after="122"/>
              <w:jc w:val="left"/>
              <w:rPr>
                <w:rFonts w:ascii="Arial" w:hAnsi="Arial" w:cs="Arial"/>
                <w:b/>
                <w:bCs/>
                <w:i/>
                <w:iCs/>
                <w:color w:val="000000" w:themeColor="text1"/>
                <w:sz w:val="18"/>
                <w:szCs w:val="18"/>
                <w:lang w:val="tr-TR"/>
              </w:rPr>
            </w:pPr>
          </w:p>
          <w:p w:rsidR="005D7F7B" w:rsidRPr="00535B62" w:rsidRDefault="005D7F7B"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1.</w:t>
            </w:r>
            <w:r w:rsidRPr="00535B62">
              <w:rPr>
                <w:rFonts w:ascii="Arial" w:hAnsi="Arial" w:cs="Arial"/>
                <w:color w:val="000000" w:themeColor="text1"/>
                <w:sz w:val="18"/>
                <w:szCs w:val="18"/>
                <w:lang w:val="tr-TR"/>
              </w:rPr>
              <w:t xml:space="preserve"> Müsair şəraitdə Föv-qəladə hallarda </w:t>
            </w:r>
            <w:r w:rsidRPr="00535B62">
              <w:rPr>
                <w:rFonts w:ascii="Arial" w:hAnsi="Arial" w:cs="Arial"/>
                <w:color w:val="000000" w:themeColor="text1"/>
                <w:sz w:val="18"/>
                <w:szCs w:val="18"/>
                <w:lang w:val="az-Latn-AZ"/>
              </w:rPr>
              <w:t xml:space="preserve">Mulku </w:t>
            </w:r>
            <w:r>
              <w:rPr>
                <w:rFonts w:ascii="Arial" w:hAnsi="Arial" w:cs="Arial"/>
                <w:color w:val="000000" w:themeColor="text1"/>
                <w:sz w:val="18"/>
                <w:szCs w:val="18"/>
                <w:lang w:val="tr-TR"/>
              </w:rPr>
              <w:t>Müdafi</w:t>
            </w:r>
            <w:r w:rsidRPr="00535B62">
              <w:rPr>
                <w:rFonts w:ascii="Arial" w:hAnsi="Arial" w:cs="Arial"/>
                <w:color w:val="000000" w:themeColor="text1"/>
                <w:sz w:val="18"/>
                <w:szCs w:val="18"/>
                <w:lang w:val="tr-TR"/>
              </w:rPr>
              <w:t>ənin rolu və vəzifələri</w:t>
            </w:r>
          </w:p>
        </w:tc>
        <w:tc>
          <w:tcPr>
            <w:tcW w:w="992" w:type="dxa"/>
            <w:vAlign w:val="center"/>
          </w:tcPr>
          <w:p w:rsidR="005D7F7B" w:rsidRPr="00535B62" w:rsidRDefault="005D7F7B"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Mühazirə</w:t>
            </w:r>
          </w:p>
        </w:tc>
        <w:tc>
          <w:tcPr>
            <w:tcW w:w="1134" w:type="dxa"/>
            <w:vAlign w:val="center"/>
          </w:tcPr>
          <w:p w:rsidR="005D7F7B" w:rsidRDefault="005D7F7B"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5D7F7B" w:rsidRPr="00535B62" w:rsidRDefault="005D7F7B" w:rsidP="00535B62">
            <w:pPr>
              <w:pStyle w:val="20"/>
              <w:shd w:val="clear" w:color="auto" w:fill="auto"/>
              <w:spacing w:after="122"/>
              <w:jc w:val="center"/>
              <w:rPr>
                <w:rFonts w:ascii="Arial" w:hAnsi="Arial" w:cs="Arial"/>
                <w:color w:val="000000" w:themeColor="text1"/>
                <w:sz w:val="18"/>
                <w:szCs w:val="18"/>
                <w:lang w:val="az-Latn-AZ"/>
              </w:rPr>
            </w:pPr>
            <w:r>
              <w:rPr>
                <w:rFonts w:ascii="Arial" w:hAnsi="Arial" w:cs="Arial"/>
                <w:sz w:val="16"/>
                <w:szCs w:val="16"/>
                <w:lang w:val="tr-TR"/>
              </w:rPr>
              <w:t>proyeksiya cihazı</w:t>
            </w:r>
          </w:p>
        </w:tc>
        <w:tc>
          <w:tcPr>
            <w:tcW w:w="1276" w:type="dxa"/>
            <w:vAlign w:val="center"/>
          </w:tcPr>
          <w:p w:rsidR="00EE2402" w:rsidRDefault="00EE2402" w:rsidP="00EE2402">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EE2402" w:rsidP="00EE2402">
            <w:pPr>
              <w:spacing w:after="0" w:line="240" w:lineRule="auto"/>
              <w:rPr>
                <w:rFonts w:ascii="Arial" w:hAnsi="Arial" w:cs="Arial"/>
                <w:sz w:val="16"/>
                <w:szCs w:val="16"/>
                <w:lang w:val="tr-TR"/>
              </w:rPr>
            </w:pPr>
            <w:r>
              <w:rPr>
                <w:rFonts w:ascii="Arial" w:hAnsi="Arial" w:cs="Arial"/>
                <w:sz w:val="16"/>
                <w:szCs w:val="16"/>
                <w:lang w:val="tr-TR"/>
              </w:rPr>
              <w:t>1.(s.1-3);</w:t>
            </w:r>
          </w:p>
          <w:p w:rsidR="00EE2402" w:rsidRDefault="00EE2402" w:rsidP="00EE2402">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EE2402" w:rsidP="00EE2402">
            <w:pPr>
              <w:spacing w:after="0" w:line="240" w:lineRule="auto"/>
              <w:rPr>
                <w:rFonts w:ascii="Arial" w:hAnsi="Arial" w:cs="Arial"/>
                <w:sz w:val="16"/>
                <w:szCs w:val="16"/>
                <w:lang w:val="tr-TR"/>
              </w:rPr>
            </w:pPr>
            <w:r>
              <w:rPr>
                <w:rFonts w:ascii="Arial" w:hAnsi="Arial" w:cs="Arial"/>
                <w:sz w:val="16"/>
                <w:szCs w:val="16"/>
                <w:lang w:val="tr-TR"/>
              </w:rPr>
              <w:t>3.(s.6-9);</w:t>
            </w:r>
          </w:p>
          <w:p w:rsidR="00EE2402" w:rsidRDefault="00EE2402" w:rsidP="00EE2402">
            <w:pPr>
              <w:spacing w:after="0" w:line="240" w:lineRule="auto"/>
              <w:rPr>
                <w:rFonts w:ascii="Arial" w:hAnsi="Arial" w:cs="Arial"/>
                <w:sz w:val="16"/>
                <w:szCs w:val="16"/>
                <w:lang w:val="tr-TR"/>
              </w:rPr>
            </w:pPr>
            <w:r>
              <w:rPr>
                <w:rFonts w:ascii="Arial" w:hAnsi="Arial" w:cs="Arial"/>
                <w:sz w:val="16"/>
                <w:szCs w:val="16"/>
                <w:lang w:val="tr-TR"/>
              </w:rPr>
              <w:t>4.mühazirə</w:t>
            </w:r>
          </w:p>
          <w:p w:rsidR="005D7F7B" w:rsidRPr="00535B62" w:rsidRDefault="00EE2402" w:rsidP="00EE2402">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tcPr>
          <w:p w:rsidR="005D7F7B" w:rsidRPr="00535B62" w:rsidRDefault="005D7F7B" w:rsidP="00185116">
            <w:pPr>
              <w:pStyle w:val="20"/>
              <w:shd w:val="clear" w:color="auto" w:fill="auto"/>
              <w:spacing w:after="122"/>
              <w:rPr>
                <w:rFonts w:ascii="Arial" w:hAnsi="Arial" w:cs="Arial"/>
                <w:color w:val="000000" w:themeColor="text1"/>
                <w:sz w:val="18"/>
                <w:szCs w:val="18"/>
                <w:lang w:val="az-Latn-AZ"/>
              </w:rPr>
            </w:pPr>
          </w:p>
        </w:tc>
      </w:tr>
      <w:tr w:rsidR="00EE2402" w:rsidRPr="005A75A9" w:rsidTr="00D339F6">
        <w:tc>
          <w:tcPr>
            <w:tcW w:w="851"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II 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2.</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Mülki Müdafiə Tibb Xidmətinin vəzifələri və təşkilatı quruluşu</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Mühazirə</w:t>
            </w:r>
          </w:p>
        </w:tc>
        <w:tc>
          <w:tcPr>
            <w:tcW w:w="1134" w:type="dxa"/>
            <w:vAlign w:val="center"/>
          </w:tcPr>
          <w:p w:rsidR="00EE2402" w:rsidRPr="00EE2402" w:rsidRDefault="00EE2402" w:rsidP="005D7F7B">
            <w:pPr>
              <w:jc w:val="center"/>
              <w:rPr>
                <w:lang w:val="tr-TR"/>
              </w:rPr>
            </w:pPr>
            <w:r w:rsidRPr="007D12FA">
              <w:rPr>
                <w:rFonts w:ascii="Arial" w:hAnsi="Arial" w:cs="Arial"/>
                <w:color w:val="000000" w:themeColor="text1"/>
                <w:sz w:val="18"/>
                <w:szCs w:val="18"/>
                <w:lang w:val="az-Latn-AZ"/>
              </w:rPr>
              <w:t>auditoriya</w:t>
            </w:r>
          </w:p>
        </w:tc>
        <w:tc>
          <w:tcPr>
            <w:tcW w:w="1134" w:type="dxa"/>
            <w:vAlign w:val="center"/>
          </w:tcPr>
          <w:p w:rsidR="00EE2402" w:rsidRPr="00EE2402" w:rsidRDefault="00EE2402" w:rsidP="00953969">
            <w:pPr>
              <w:jc w:val="center"/>
              <w:rPr>
                <w:lang w:val="tr-TR"/>
              </w:rP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1.(s.3-5</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3.(s.9-14);</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tcPr>
          <w:p w:rsidR="00EE2402" w:rsidRPr="00535B62" w:rsidRDefault="00EE2402" w:rsidP="00185116">
            <w:pPr>
              <w:pStyle w:val="20"/>
              <w:shd w:val="clear" w:color="auto" w:fill="auto"/>
              <w:spacing w:after="122"/>
              <w:rPr>
                <w:rFonts w:ascii="Arial" w:hAnsi="Arial" w:cs="Arial"/>
                <w:color w:val="000000" w:themeColor="text1"/>
                <w:sz w:val="18"/>
                <w:szCs w:val="18"/>
                <w:lang w:val="az-Latn-AZ"/>
              </w:rPr>
            </w:pPr>
          </w:p>
        </w:tc>
      </w:tr>
      <w:tr w:rsidR="00EE2402" w:rsidRPr="005A75A9" w:rsidTr="00D339F6">
        <w:tc>
          <w:tcPr>
            <w:tcW w:w="851"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III 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3.</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Sülh və müharibə</w:t>
            </w:r>
            <w:r>
              <w:rPr>
                <w:rFonts w:ascii="Arial" w:hAnsi="Arial" w:cs="Arial"/>
                <w:color w:val="000000" w:themeColor="text1"/>
                <w:sz w:val="18"/>
                <w:szCs w:val="18"/>
                <w:lang w:val="az-Latn-AZ"/>
              </w:rPr>
              <w:t xml:space="preserve"> döv</w:t>
            </w:r>
            <w:r w:rsidRPr="00535B62">
              <w:rPr>
                <w:rFonts w:ascii="Arial" w:hAnsi="Arial" w:cs="Arial"/>
                <w:color w:val="000000" w:themeColor="text1"/>
                <w:sz w:val="18"/>
                <w:szCs w:val="18"/>
                <w:lang w:val="az-Latn-AZ"/>
              </w:rPr>
              <w:t>ründə yaranmış fövqəladə hallar</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Mühazirə</w:t>
            </w:r>
          </w:p>
        </w:tc>
        <w:tc>
          <w:tcPr>
            <w:tcW w:w="1134" w:type="dxa"/>
            <w:vAlign w:val="center"/>
          </w:tcPr>
          <w:p w:rsidR="00EE2402" w:rsidRDefault="00EE2402"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1.(s.3-5</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3.(s.21-43);</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tcPr>
          <w:p w:rsidR="00EE2402" w:rsidRPr="00535B62" w:rsidRDefault="00EE2402" w:rsidP="00185116">
            <w:pPr>
              <w:pStyle w:val="20"/>
              <w:shd w:val="clear" w:color="auto" w:fill="auto"/>
              <w:spacing w:after="122"/>
              <w:rPr>
                <w:rFonts w:ascii="Arial" w:hAnsi="Arial" w:cs="Arial"/>
                <w:color w:val="000000" w:themeColor="text1"/>
                <w:sz w:val="18"/>
                <w:szCs w:val="18"/>
                <w:lang w:val="az-Latn-AZ"/>
              </w:rPr>
            </w:pPr>
          </w:p>
        </w:tc>
      </w:tr>
      <w:tr w:rsidR="00EE2402" w:rsidRPr="005A75A9" w:rsidTr="00D339F6">
        <w:tc>
          <w:tcPr>
            <w:tcW w:w="851"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IV 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4.</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Fövqəladə hallarda yaranmış şəraitin qiymətlə</w:t>
            </w:r>
            <w:r>
              <w:rPr>
                <w:rFonts w:ascii="Arial" w:hAnsi="Arial" w:cs="Arial"/>
                <w:color w:val="000000" w:themeColor="text1"/>
                <w:sz w:val="18"/>
                <w:szCs w:val="18"/>
                <w:lang w:val="az-Latn-AZ"/>
              </w:rPr>
              <w:t>ndiril</w:t>
            </w:r>
            <w:r w:rsidRPr="00535B62">
              <w:rPr>
                <w:rFonts w:ascii="Arial" w:hAnsi="Arial" w:cs="Arial"/>
                <w:color w:val="000000" w:themeColor="text1"/>
                <w:sz w:val="18"/>
                <w:szCs w:val="18"/>
                <w:lang w:val="az-Latn-AZ"/>
              </w:rPr>
              <w:t>məsi</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Mühazirə</w:t>
            </w:r>
          </w:p>
        </w:tc>
        <w:tc>
          <w:tcPr>
            <w:tcW w:w="1134" w:type="dxa"/>
            <w:vAlign w:val="center"/>
          </w:tcPr>
          <w:p w:rsidR="00EE2402" w:rsidRDefault="00EE2402"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3.(s.43-67);</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tcPr>
          <w:p w:rsidR="00EE2402" w:rsidRPr="00535B62" w:rsidRDefault="00EE2402" w:rsidP="00185116">
            <w:pPr>
              <w:pStyle w:val="20"/>
              <w:shd w:val="clear" w:color="auto" w:fill="auto"/>
              <w:spacing w:after="122"/>
              <w:rPr>
                <w:rFonts w:ascii="Arial" w:hAnsi="Arial" w:cs="Arial"/>
                <w:color w:val="000000" w:themeColor="text1"/>
                <w:sz w:val="18"/>
                <w:szCs w:val="18"/>
                <w:lang w:val="az-Latn-AZ"/>
              </w:rPr>
            </w:pPr>
          </w:p>
        </w:tc>
      </w:tr>
      <w:tr w:rsidR="00EE2402" w:rsidRPr="005A75A9" w:rsidTr="00D339F6">
        <w:tc>
          <w:tcPr>
            <w:tcW w:w="851"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V 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5.</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Təbii fəlakət və iri qəzaların nəticələ</w:t>
            </w:r>
            <w:r>
              <w:rPr>
                <w:rFonts w:ascii="Arial" w:hAnsi="Arial" w:cs="Arial"/>
                <w:color w:val="000000" w:themeColor="text1"/>
                <w:sz w:val="18"/>
                <w:szCs w:val="18"/>
                <w:lang w:val="az-Latn-AZ"/>
              </w:rPr>
              <w:t>rinin aradan qal</w:t>
            </w:r>
            <w:r w:rsidRPr="00535B62">
              <w:rPr>
                <w:rFonts w:ascii="Arial" w:hAnsi="Arial" w:cs="Arial"/>
                <w:color w:val="000000" w:themeColor="text1"/>
                <w:sz w:val="18"/>
                <w:szCs w:val="18"/>
                <w:lang w:val="az-Latn-AZ"/>
              </w:rPr>
              <w:t xml:space="preserve">dırılması zamanı əhalinin tibbi təminatının təşkili </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Mühazirə</w:t>
            </w:r>
          </w:p>
        </w:tc>
        <w:tc>
          <w:tcPr>
            <w:tcW w:w="1134" w:type="dxa"/>
            <w:vAlign w:val="center"/>
          </w:tcPr>
          <w:p w:rsidR="00EE2402" w:rsidRDefault="00EE2402"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3.(s.68-83);</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tcPr>
          <w:p w:rsidR="00EE2402" w:rsidRPr="00535B62" w:rsidRDefault="00EE2402" w:rsidP="00185116">
            <w:pPr>
              <w:pStyle w:val="20"/>
              <w:shd w:val="clear" w:color="auto" w:fill="auto"/>
              <w:spacing w:after="122"/>
              <w:rPr>
                <w:rFonts w:ascii="Arial" w:hAnsi="Arial" w:cs="Arial"/>
                <w:color w:val="000000" w:themeColor="text1"/>
                <w:sz w:val="18"/>
                <w:szCs w:val="18"/>
                <w:lang w:val="az-Latn-AZ"/>
              </w:rPr>
            </w:pPr>
          </w:p>
        </w:tc>
      </w:tr>
      <w:tr w:rsidR="00EE2402" w:rsidRPr="005A75A9" w:rsidTr="00D339F6">
        <w:tc>
          <w:tcPr>
            <w:tcW w:w="851"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VI 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6.</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Fövqəladə hallarda xəsarət almış əhalinin müalicə-təxliyyə təminatının təşkili ə</w:t>
            </w:r>
            <w:r>
              <w:rPr>
                <w:rFonts w:ascii="Arial" w:hAnsi="Arial" w:cs="Arial"/>
                <w:color w:val="000000" w:themeColor="text1"/>
                <w:sz w:val="18"/>
                <w:szCs w:val="18"/>
                <w:lang w:val="az-Latn-AZ"/>
              </w:rPr>
              <w:t>sas</w:t>
            </w:r>
            <w:r w:rsidRPr="00535B62">
              <w:rPr>
                <w:rFonts w:ascii="Arial" w:hAnsi="Arial" w:cs="Arial"/>
                <w:color w:val="000000" w:themeColor="text1"/>
                <w:sz w:val="18"/>
                <w:szCs w:val="18"/>
                <w:lang w:val="az-Latn-AZ"/>
              </w:rPr>
              <w:t>ları</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Mühazirə</w:t>
            </w:r>
          </w:p>
        </w:tc>
        <w:tc>
          <w:tcPr>
            <w:tcW w:w="1134" w:type="dxa"/>
            <w:vAlign w:val="center"/>
          </w:tcPr>
          <w:p w:rsidR="00EE2402" w:rsidRDefault="00EE2402"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3.(s.75-84);</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tcPr>
          <w:p w:rsidR="00EE2402" w:rsidRPr="00535B62" w:rsidRDefault="00EE2402" w:rsidP="00185116">
            <w:pPr>
              <w:pStyle w:val="20"/>
              <w:shd w:val="clear" w:color="auto" w:fill="auto"/>
              <w:spacing w:after="122"/>
              <w:rPr>
                <w:rFonts w:ascii="Arial" w:hAnsi="Arial" w:cs="Arial"/>
                <w:color w:val="000000" w:themeColor="text1"/>
                <w:sz w:val="18"/>
                <w:szCs w:val="18"/>
                <w:lang w:val="az-Latn-AZ"/>
              </w:rPr>
            </w:pPr>
          </w:p>
        </w:tc>
      </w:tr>
      <w:tr w:rsidR="00EE2402" w:rsidRPr="005A75A9" w:rsidTr="00D339F6">
        <w:tc>
          <w:tcPr>
            <w:tcW w:w="851"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lastRenderedPageBreak/>
              <w:t>VII 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7.</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Zədələnmə</w:t>
            </w:r>
            <w:r>
              <w:rPr>
                <w:rFonts w:ascii="Arial" w:hAnsi="Arial" w:cs="Arial"/>
                <w:color w:val="000000" w:themeColor="text1"/>
                <w:sz w:val="18"/>
                <w:szCs w:val="18"/>
                <w:lang w:val="az-Latn-AZ"/>
              </w:rPr>
              <w:t xml:space="preserve"> ocaqla</w:t>
            </w:r>
            <w:r w:rsidRPr="00535B62">
              <w:rPr>
                <w:rFonts w:ascii="Arial" w:hAnsi="Arial" w:cs="Arial"/>
                <w:color w:val="000000" w:themeColor="text1"/>
                <w:sz w:val="18"/>
                <w:szCs w:val="18"/>
                <w:lang w:val="az-Latn-AZ"/>
              </w:rPr>
              <w:t>rında ilk tibbi və ilk hə</w:t>
            </w:r>
            <w:r>
              <w:rPr>
                <w:rFonts w:ascii="Arial" w:hAnsi="Arial" w:cs="Arial"/>
                <w:color w:val="000000" w:themeColor="text1"/>
                <w:sz w:val="18"/>
                <w:szCs w:val="18"/>
                <w:lang w:val="az-Latn-AZ"/>
              </w:rPr>
              <w:t>kim yar</w:t>
            </w:r>
            <w:r w:rsidRPr="00535B62">
              <w:rPr>
                <w:rFonts w:ascii="Arial" w:hAnsi="Arial" w:cs="Arial"/>
                <w:color w:val="000000" w:themeColor="text1"/>
                <w:sz w:val="18"/>
                <w:szCs w:val="18"/>
                <w:lang w:val="az-Latn-AZ"/>
              </w:rPr>
              <w:t>dımının təşkili</w:t>
            </w:r>
            <w:r>
              <w:rPr>
                <w:rFonts w:ascii="Arial" w:hAnsi="Arial" w:cs="Arial"/>
                <w:color w:val="000000" w:themeColor="text1"/>
                <w:sz w:val="18"/>
                <w:szCs w:val="18"/>
                <w:lang w:val="az-Latn-AZ"/>
              </w:rPr>
              <w:t>.</w:t>
            </w:r>
            <w:r w:rsidRPr="00535B62">
              <w:rPr>
                <w:rFonts w:ascii="Arial" w:hAnsi="Arial" w:cs="Arial"/>
                <w:color w:val="000000" w:themeColor="text1"/>
                <w:sz w:val="18"/>
                <w:szCs w:val="18"/>
                <w:lang w:val="az-Latn-AZ"/>
              </w:rPr>
              <w:t xml:space="preserve"> Təkmilləşdirilmiş və</w:t>
            </w:r>
            <w:r>
              <w:rPr>
                <w:rFonts w:ascii="Arial" w:hAnsi="Arial" w:cs="Arial"/>
                <w:color w:val="000000" w:themeColor="text1"/>
                <w:sz w:val="18"/>
                <w:szCs w:val="18"/>
                <w:lang w:val="az-Latn-AZ"/>
              </w:rPr>
              <w:t xml:space="preserve"> ixtisaslaşdırılmış tibbi yardı</w:t>
            </w:r>
            <w:r w:rsidRPr="00535B62">
              <w:rPr>
                <w:rFonts w:ascii="Arial" w:hAnsi="Arial" w:cs="Arial"/>
                <w:color w:val="000000" w:themeColor="text1"/>
                <w:sz w:val="18"/>
                <w:szCs w:val="18"/>
                <w:lang w:val="az-Latn-AZ"/>
              </w:rPr>
              <w:t>mın təşkili</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Mühazirə</w:t>
            </w:r>
          </w:p>
        </w:tc>
        <w:tc>
          <w:tcPr>
            <w:tcW w:w="1134" w:type="dxa"/>
            <w:vAlign w:val="center"/>
          </w:tcPr>
          <w:p w:rsidR="00EE2402" w:rsidRDefault="00EE2402"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3.(s.103-117);</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tcPr>
          <w:p w:rsidR="00EE2402" w:rsidRPr="00535B62" w:rsidRDefault="00EE2402" w:rsidP="00185116">
            <w:pPr>
              <w:pStyle w:val="20"/>
              <w:shd w:val="clear" w:color="auto" w:fill="auto"/>
              <w:spacing w:after="122"/>
              <w:rPr>
                <w:rFonts w:ascii="Arial" w:hAnsi="Arial" w:cs="Arial"/>
                <w:color w:val="000000" w:themeColor="text1"/>
                <w:sz w:val="18"/>
                <w:szCs w:val="18"/>
                <w:lang w:val="az-Latn-AZ"/>
              </w:rPr>
            </w:pPr>
          </w:p>
        </w:tc>
      </w:tr>
      <w:tr w:rsidR="00EE2402" w:rsidRPr="005A75A9" w:rsidTr="00D339F6">
        <w:tc>
          <w:tcPr>
            <w:tcW w:w="851"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VIII 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8.</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Fövqəladə hallarda əhalinin mühafizəsinin təşkili</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Mühazirə</w:t>
            </w:r>
          </w:p>
        </w:tc>
        <w:tc>
          <w:tcPr>
            <w:tcW w:w="1134" w:type="dxa"/>
            <w:vAlign w:val="center"/>
          </w:tcPr>
          <w:p w:rsidR="00EE2402" w:rsidRDefault="00EE2402"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3.(s.84-96);</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tcPr>
          <w:p w:rsidR="00EE2402" w:rsidRPr="00535B62" w:rsidRDefault="00EE2402" w:rsidP="00185116">
            <w:pPr>
              <w:pStyle w:val="20"/>
              <w:shd w:val="clear" w:color="auto" w:fill="auto"/>
              <w:spacing w:after="122"/>
              <w:rPr>
                <w:rFonts w:ascii="Arial" w:hAnsi="Arial" w:cs="Arial"/>
                <w:color w:val="000000" w:themeColor="text1"/>
                <w:sz w:val="18"/>
                <w:szCs w:val="18"/>
                <w:lang w:val="az-Latn-AZ"/>
              </w:rPr>
            </w:pPr>
          </w:p>
        </w:tc>
      </w:tr>
      <w:tr w:rsidR="00EE2402" w:rsidRPr="005A75A9" w:rsidTr="00D339F6">
        <w:tc>
          <w:tcPr>
            <w:tcW w:w="851"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IX 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9.</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Fövqəladə hallarda əhalinin köçürülməsi</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Mühazirə</w:t>
            </w:r>
          </w:p>
        </w:tc>
        <w:tc>
          <w:tcPr>
            <w:tcW w:w="1134" w:type="dxa"/>
            <w:vAlign w:val="center"/>
          </w:tcPr>
          <w:p w:rsidR="00EE2402" w:rsidRDefault="00EE2402"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3.(s.99-103);</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tcPr>
          <w:p w:rsidR="00EE2402" w:rsidRPr="00535B62" w:rsidRDefault="00EE2402" w:rsidP="00185116">
            <w:pPr>
              <w:pStyle w:val="20"/>
              <w:shd w:val="clear" w:color="auto" w:fill="auto"/>
              <w:spacing w:after="122"/>
              <w:rPr>
                <w:rFonts w:ascii="Arial" w:hAnsi="Arial" w:cs="Arial"/>
                <w:color w:val="000000" w:themeColor="text1"/>
                <w:sz w:val="18"/>
                <w:szCs w:val="18"/>
                <w:lang w:val="az-Latn-AZ"/>
              </w:rPr>
            </w:pPr>
          </w:p>
        </w:tc>
      </w:tr>
      <w:tr w:rsidR="00EE2402" w:rsidRPr="005A75A9" w:rsidTr="00D339F6">
        <w:tc>
          <w:tcPr>
            <w:tcW w:w="851"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X 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10.</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Hərbiləşdirilməmiş dəstələrin şəxsi heyətinin və əhalinin hazırlığı</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Mühazirə</w:t>
            </w:r>
          </w:p>
        </w:tc>
        <w:tc>
          <w:tcPr>
            <w:tcW w:w="1134" w:type="dxa"/>
            <w:vAlign w:val="center"/>
          </w:tcPr>
          <w:p w:rsidR="00EE2402" w:rsidRDefault="00EE2402"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3.(s.152-154);</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tcPr>
          <w:p w:rsidR="00EE2402" w:rsidRPr="00535B62" w:rsidRDefault="00EE2402" w:rsidP="00185116">
            <w:pPr>
              <w:pStyle w:val="20"/>
              <w:shd w:val="clear" w:color="auto" w:fill="auto"/>
              <w:spacing w:after="122"/>
              <w:rPr>
                <w:rFonts w:ascii="Arial" w:hAnsi="Arial" w:cs="Arial"/>
                <w:color w:val="000000" w:themeColor="text1"/>
                <w:sz w:val="18"/>
                <w:szCs w:val="18"/>
                <w:lang w:val="az-Latn-AZ"/>
              </w:rPr>
            </w:pPr>
          </w:p>
        </w:tc>
      </w:tr>
      <w:tr w:rsidR="00EE2402" w:rsidRPr="00535B62" w:rsidTr="00D339F6">
        <w:tc>
          <w:tcPr>
            <w:tcW w:w="851" w:type="dxa"/>
            <w:vAlign w:val="center"/>
          </w:tcPr>
          <w:p w:rsidR="00EE2402" w:rsidRPr="00535B62" w:rsidRDefault="00EE2402" w:rsidP="008C7A58">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 xml:space="preserve">I </w:t>
            </w:r>
            <w:r w:rsidRPr="00A92D60">
              <w:rPr>
                <w:rFonts w:ascii="Arial" w:hAnsi="Arial" w:cs="Arial"/>
                <w:color w:val="000000"/>
                <w:sz w:val="18"/>
                <w:szCs w:val="18"/>
                <w:lang w:val="az-Latn-AZ"/>
              </w:rPr>
              <w:t>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11.</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Fövqəladə hallarda yaranmış zədə ocaqlarının tibbi-taktiki səciyyələndirilməsi</w:t>
            </w:r>
          </w:p>
        </w:tc>
        <w:tc>
          <w:tcPr>
            <w:tcW w:w="992" w:type="dxa"/>
            <w:vAlign w:val="center"/>
          </w:tcPr>
          <w:p w:rsidR="00EE2402" w:rsidRDefault="00EE2402" w:rsidP="005D7F7B">
            <w:pPr>
              <w:jc w:val="center"/>
            </w:pPr>
            <w:r w:rsidRPr="00AA0AF3">
              <w:rPr>
                <w:rFonts w:ascii="Arial" w:hAnsi="Arial" w:cs="Arial"/>
                <w:sz w:val="16"/>
                <w:szCs w:val="16"/>
                <w:lang w:val="tr-TR"/>
              </w:rPr>
              <w:t>praktiki (təcrübi)</w:t>
            </w:r>
          </w:p>
        </w:tc>
        <w:tc>
          <w:tcPr>
            <w:tcW w:w="1134" w:type="dxa"/>
            <w:vAlign w:val="center"/>
          </w:tcPr>
          <w:p w:rsidR="00EE2402" w:rsidRDefault="00EE2402"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3.(s.43-67</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vAlign w:val="center"/>
          </w:tcPr>
          <w:p w:rsidR="00EE2402" w:rsidRPr="00535B62" w:rsidRDefault="00EE2402" w:rsidP="00981BD1">
            <w:pPr>
              <w:pStyle w:val="20"/>
              <w:shd w:val="clear" w:color="auto" w:fill="auto"/>
              <w:spacing w:after="122"/>
              <w:jc w:val="center"/>
              <w:rPr>
                <w:rFonts w:ascii="Arial" w:hAnsi="Arial" w:cs="Arial"/>
                <w:color w:val="000000" w:themeColor="text1"/>
                <w:sz w:val="18"/>
                <w:szCs w:val="18"/>
                <w:lang w:val="az-Latn-AZ"/>
              </w:rPr>
            </w:pPr>
            <w:r>
              <w:rPr>
                <w:rFonts w:ascii="Arial" w:hAnsi="Arial" w:cs="Arial"/>
                <w:color w:val="000000" w:themeColor="text1"/>
                <w:sz w:val="18"/>
                <w:szCs w:val="18"/>
                <w:lang w:val="az-Latn-AZ"/>
              </w:rPr>
              <w:t>1</w:t>
            </w:r>
          </w:p>
        </w:tc>
      </w:tr>
      <w:tr w:rsidR="00EE2402" w:rsidRPr="00535B62" w:rsidTr="00D339F6">
        <w:tc>
          <w:tcPr>
            <w:tcW w:w="851" w:type="dxa"/>
            <w:vAlign w:val="center"/>
          </w:tcPr>
          <w:p w:rsidR="00EE2402" w:rsidRPr="00535B62" w:rsidRDefault="00EE2402" w:rsidP="008C7A58">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 xml:space="preserve">II </w:t>
            </w:r>
            <w:r w:rsidRPr="00A92D60">
              <w:rPr>
                <w:rFonts w:ascii="Arial" w:hAnsi="Arial" w:cs="Arial"/>
                <w:color w:val="000000"/>
                <w:sz w:val="18"/>
                <w:szCs w:val="18"/>
                <w:lang w:val="az-Latn-AZ"/>
              </w:rPr>
              <w:t>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12.</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Təbii fəlakət, iri qəzalar və ya hərbi təhlükələ</w:t>
            </w:r>
            <w:r>
              <w:rPr>
                <w:rFonts w:ascii="Arial" w:hAnsi="Arial" w:cs="Arial"/>
                <w:color w:val="000000" w:themeColor="text1"/>
                <w:sz w:val="18"/>
                <w:szCs w:val="18"/>
                <w:lang w:val="az-Latn-AZ"/>
              </w:rPr>
              <w:t>r göz</w:t>
            </w:r>
            <w:r w:rsidRPr="00535B62">
              <w:rPr>
                <w:rFonts w:ascii="Arial" w:hAnsi="Arial" w:cs="Arial"/>
                <w:color w:val="000000" w:themeColor="text1"/>
                <w:sz w:val="18"/>
                <w:szCs w:val="18"/>
                <w:lang w:val="az-Latn-AZ"/>
              </w:rPr>
              <w:t>lənilən hallarda tibbi təminatın təşkili</w:t>
            </w:r>
          </w:p>
        </w:tc>
        <w:tc>
          <w:tcPr>
            <w:tcW w:w="992" w:type="dxa"/>
            <w:vAlign w:val="center"/>
          </w:tcPr>
          <w:p w:rsidR="00EE2402" w:rsidRDefault="00EE2402" w:rsidP="005D7F7B">
            <w:pPr>
              <w:jc w:val="center"/>
            </w:pPr>
            <w:r w:rsidRPr="00AA0AF3">
              <w:rPr>
                <w:rFonts w:ascii="Arial" w:hAnsi="Arial" w:cs="Arial"/>
                <w:sz w:val="16"/>
                <w:szCs w:val="16"/>
                <w:lang w:val="tr-TR"/>
              </w:rPr>
              <w:t>praktiki (təcrübi)</w:t>
            </w:r>
          </w:p>
        </w:tc>
        <w:tc>
          <w:tcPr>
            <w:tcW w:w="1134" w:type="dxa"/>
            <w:vAlign w:val="center"/>
          </w:tcPr>
          <w:p w:rsidR="00EE2402" w:rsidRDefault="00EE2402"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3.(s.6</w:t>
            </w:r>
            <w:r w:rsidR="00D339F6">
              <w:rPr>
                <w:rFonts w:ascii="Arial" w:hAnsi="Arial" w:cs="Arial"/>
                <w:sz w:val="16"/>
                <w:szCs w:val="16"/>
                <w:lang w:val="tr-TR"/>
              </w:rPr>
              <w:t>8-83</w:t>
            </w:r>
            <w:r>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vAlign w:val="center"/>
          </w:tcPr>
          <w:p w:rsidR="00EE2402" w:rsidRDefault="00EE2402" w:rsidP="00981BD1">
            <w:pPr>
              <w:jc w:val="center"/>
            </w:pPr>
            <w:r w:rsidRPr="00DC35FB">
              <w:rPr>
                <w:rFonts w:ascii="Arial" w:hAnsi="Arial" w:cs="Arial"/>
                <w:color w:val="000000" w:themeColor="text1"/>
                <w:sz w:val="18"/>
                <w:szCs w:val="18"/>
                <w:lang w:val="az-Latn-AZ"/>
              </w:rPr>
              <w:t>1</w:t>
            </w:r>
          </w:p>
        </w:tc>
      </w:tr>
      <w:tr w:rsidR="00EE2402" w:rsidRPr="00535B62" w:rsidTr="00D339F6">
        <w:tc>
          <w:tcPr>
            <w:tcW w:w="851" w:type="dxa"/>
            <w:vAlign w:val="center"/>
          </w:tcPr>
          <w:p w:rsidR="00EE2402" w:rsidRPr="00535B62" w:rsidRDefault="00EE2402" w:rsidP="008C7A58">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 xml:space="preserve">III </w:t>
            </w:r>
            <w:r w:rsidRPr="00A92D60">
              <w:rPr>
                <w:rFonts w:ascii="Arial" w:hAnsi="Arial" w:cs="Arial"/>
                <w:color w:val="000000"/>
                <w:sz w:val="18"/>
                <w:szCs w:val="18"/>
                <w:lang w:val="az-Latn-AZ"/>
              </w:rPr>
              <w:t>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13.</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Fərdi mühafizə vasi-tələri və Mülki Müdafiə</w:t>
            </w:r>
            <w:r>
              <w:rPr>
                <w:rFonts w:ascii="Arial" w:hAnsi="Arial" w:cs="Arial"/>
                <w:color w:val="000000" w:themeColor="text1"/>
                <w:sz w:val="18"/>
                <w:szCs w:val="18"/>
                <w:lang w:val="az-Latn-AZ"/>
              </w:rPr>
              <w:t>nin müha</w:t>
            </w:r>
            <w:r w:rsidRPr="00535B62">
              <w:rPr>
                <w:rFonts w:ascii="Arial" w:hAnsi="Arial" w:cs="Arial"/>
                <w:color w:val="000000" w:themeColor="text1"/>
                <w:sz w:val="18"/>
                <w:szCs w:val="18"/>
                <w:lang w:val="az-Latn-AZ"/>
              </w:rPr>
              <w:t>fizə qurğuları</w:t>
            </w:r>
          </w:p>
        </w:tc>
        <w:tc>
          <w:tcPr>
            <w:tcW w:w="992" w:type="dxa"/>
            <w:vAlign w:val="center"/>
          </w:tcPr>
          <w:p w:rsidR="00EE2402" w:rsidRDefault="00EE2402" w:rsidP="005D7F7B">
            <w:pPr>
              <w:jc w:val="center"/>
            </w:pPr>
            <w:r w:rsidRPr="00AA0AF3">
              <w:rPr>
                <w:rFonts w:ascii="Arial" w:hAnsi="Arial" w:cs="Arial"/>
                <w:sz w:val="16"/>
                <w:szCs w:val="16"/>
                <w:lang w:val="tr-TR"/>
              </w:rPr>
              <w:t>praktiki (təcrübi)</w:t>
            </w:r>
          </w:p>
        </w:tc>
        <w:tc>
          <w:tcPr>
            <w:tcW w:w="1134" w:type="dxa"/>
            <w:vAlign w:val="center"/>
          </w:tcPr>
          <w:p w:rsidR="00EE2402" w:rsidRDefault="00EE2402"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3.(s.84</w:t>
            </w:r>
            <w:r w:rsidR="00EE2402">
              <w:rPr>
                <w:rFonts w:ascii="Arial" w:hAnsi="Arial" w:cs="Arial"/>
                <w:sz w:val="16"/>
                <w:szCs w:val="16"/>
                <w:lang w:val="tr-TR"/>
              </w:rPr>
              <w:t>-9</w:t>
            </w:r>
            <w:r>
              <w:rPr>
                <w:rFonts w:ascii="Arial" w:hAnsi="Arial" w:cs="Arial"/>
                <w:sz w:val="16"/>
                <w:szCs w:val="16"/>
                <w:lang w:val="tr-TR"/>
              </w:rPr>
              <w:t>8</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vAlign w:val="center"/>
          </w:tcPr>
          <w:p w:rsidR="00EE2402" w:rsidRDefault="00EE2402" w:rsidP="00981BD1">
            <w:pPr>
              <w:jc w:val="center"/>
            </w:pPr>
            <w:r w:rsidRPr="00DC35FB">
              <w:rPr>
                <w:rFonts w:ascii="Arial" w:hAnsi="Arial" w:cs="Arial"/>
                <w:color w:val="000000" w:themeColor="text1"/>
                <w:sz w:val="18"/>
                <w:szCs w:val="18"/>
                <w:lang w:val="az-Latn-AZ"/>
              </w:rPr>
              <w:t>1</w:t>
            </w:r>
          </w:p>
        </w:tc>
      </w:tr>
      <w:tr w:rsidR="00EE2402" w:rsidRPr="00535B62" w:rsidTr="00D339F6">
        <w:tc>
          <w:tcPr>
            <w:tcW w:w="851" w:type="dxa"/>
            <w:vAlign w:val="center"/>
          </w:tcPr>
          <w:p w:rsidR="00EE2402" w:rsidRPr="00535B62" w:rsidRDefault="00EE2402" w:rsidP="008C7A58">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 xml:space="preserve">IV </w:t>
            </w:r>
            <w:r w:rsidRPr="00A92D60">
              <w:rPr>
                <w:rFonts w:ascii="Arial" w:hAnsi="Arial" w:cs="Arial"/>
                <w:color w:val="000000"/>
                <w:sz w:val="18"/>
                <w:szCs w:val="18"/>
                <w:lang w:val="az-Latn-AZ"/>
              </w:rPr>
              <w:t>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14.</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Sülh və təhlükəli dövrlərdə</w:t>
            </w:r>
            <w:r>
              <w:rPr>
                <w:rFonts w:ascii="Arial" w:hAnsi="Arial" w:cs="Arial"/>
                <w:color w:val="000000" w:themeColor="text1"/>
                <w:sz w:val="18"/>
                <w:szCs w:val="18"/>
                <w:lang w:val="az-Latn-AZ"/>
              </w:rPr>
              <w:t xml:space="preserve"> apanlan sanitar-gigi</w:t>
            </w:r>
            <w:r w:rsidRPr="00535B62">
              <w:rPr>
                <w:rFonts w:ascii="Arial" w:hAnsi="Arial" w:cs="Arial"/>
                <w:color w:val="000000" w:themeColor="text1"/>
                <w:sz w:val="18"/>
                <w:szCs w:val="18"/>
                <w:lang w:val="az-Latn-AZ"/>
              </w:rPr>
              <w:t>yenik və əksepidemik tədbirlər</w:t>
            </w:r>
          </w:p>
        </w:tc>
        <w:tc>
          <w:tcPr>
            <w:tcW w:w="992" w:type="dxa"/>
            <w:vAlign w:val="center"/>
          </w:tcPr>
          <w:p w:rsidR="00EE2402" w:rsidRDefault="00EE2402" w:rsidP="005D7F7B">
            <w:pPr>
              <w:jc w:val="center"/>
            </w:pPr>
            <w:r w:rsidRPr="00AA0AF3">
              <w:rPr>
                <w:rFonts w:ascii="Arial" w:hAnsi="Arial" w:cs="Arial"/>
                <w:sz w:val="16"/>
                <w:szCs w:val="16"/>
                <w:lang w:val="tr-TR"/>
              </w:rPr>
              <w:t>praktiki (təcrübi)</w:t>
            </w:r>
          </w:p>
        </w:tc>
        <w:tc>
          <w:tcPr>
            <w:tcW w:w="1134" w:type="dxa"/>
            <w:vAlign w:val="center"/>
          </w:tcPr>
          <w:p w:rsidR="00EE2402" w:rsidRDefault="00EE2402" w:rsidP="005D7F7B">
            <w:pPr>
              <w:jc w:val="center"/>
            </w:pPr>
            <w:r w:rsidRPr="007D12FA">
              <w:rPr>
                <w:rFonts w:ascii="Arial" w:hAnsi="Arial" w:cs="Arial"/>
                <w:color w:val="000000" w:themeColor="text1"/>
                <w:sz w:val="18"/>
                <w:szCs w:val="18"/>
                <w:lang w:val="az-Latn-AZ"/>
              </w:rPr>
              <w:t>auditoriya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3.(s.128-138</w:t>
            </w:r>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vAlign w:val="center"/>
          </w:tcPr>
          <w:p w:rsidR="00EE2402" w:rsidRDefault="00EE2402" w:rsidP="00981BD1">
            <w:pPr>
              <w:jc w:val="center"/>
            </w:pPr>
            <w:r w:rsidRPr="00DC35FB">
              <w:rPr>
                <w:rFonts w:ascii="Arial" w:hAnsi="Arial" w:cs="Arial"/>
                <w:color w:val="000000" w:themeColor="text1"/>
                <w:sz w:val="18"/>
                <w:szCs w:val="18"/>
                <w:lang w:val="az-Latn-AZ"/>
              </w:rPr>
              <w:t>1</w:t>
            </w:r>
          </w:p>
        </w:tc>
      </w:tr>
      <w:tr w:rsidR="00EE2402" w:rsidRPr="00535B62" w:rsidTr="00D339F6">
        <w:tc>
          <w:tcPr>
            <w:tcW w:w="851" w:type="dxa"/>
            <w:vAlign w:val="center"/>
          </w:tcPr>
          <w:p w:rsidR="00EE2402" w:rsidRPr="00535B62" w:rsidRDefault="00EE2402" w:rsidP="008C7A58">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 xml:space="preserve">V </w:t>
            </w:r>
            <w:r w:rsidRPr="00A92D60">
              <w:rPr>
                <w:rFonts w:ascii="Arial" w:hAnsi="Arial" w:cs="Arial"/>
                <w:color w:val="000000"/>
                <w:sz w:val="18"/>
                <w:szCs w:val="18"/>
                <w:lang w:val="az-Latn-AZ"/>
              </w:rPr>
              <w:t>həftə</w:t>
            </w:r>
          </w:p>
        </w:tc>
        <w:tc>
          <w:tcPr>
            <w:tcW w:w="992"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sidRPr="00535B62">
              <w:rPr>
                <w:rFonts w:ascii="Arial" w:hAnsi="Arial" w:cs="Arial"/>
                <w:color w:val="000000" w:themeColor="text1"/>
                <w:sz w:val="18"/>
                <w:szCs w:val="18"/>
                <w:lang w:val="az-Latn-AZ"/>
              </w:rPr>
              <w:t>2</w:t>
            </w:r>
          </w:p>
        </w:tc>
        <w:tc>
          <w:tcPr>
            <w:tcW w:w="3119" w:type="dxa"/>
            <w:vAlign w:val="center"/>
          </w:tcPr>
          <w:p w:rsidR="00EE2402" w:rsidRPr="00535B62" w:rsidRDefault="00EE2402" w:rsidP="00D339F6">
            <w:pPr>
              <w:pStyle w:val="20"/>
              <w:shd w:val="clear" w:color="auto" w:fill="auto"/>
              <w:spacing w:after="122"/>
              <w:jc w:val="left"/>
              <w:rPr>
                <w:rFonts w:ascii="Arial" w:hAnsi="Arial" w:cs="Arial"/>
                <w:color w:val="000000" w:themeColor="text1"/>
                <w:sz w:val="18"/>
                <w:szCs w:val="18"/>
                <w:lang w:val="az-Latn-AZ"/>
              </w:rPr>
            </w:pPr>
            <w:r w:rsidRPr="00535B62">
              <w:rPr>
                <w:rFonts w:ascii="Arial" w:hAnsi="Arial" w:cs="Arial"/>
                <w:b/>
                <w:bCs/>
                <w:i/>
                <w:iCs/>
                <w:color w:val="000000" w:themeColor="text1"/>
                <w:sz w:val="18"/>
                <w:szCs w:val="18"/>
                <w:lang w:val="tr-TR"/>
              </w:rPr>
              <w:t>Mövzu 15.</w:t>
            </w:r>
            <w:r w:rsidRPr="00535B62">
              <w:rPr>
                <w:rFonts w:ascii="Arial" w:hAnsi="Arial" w:cs="Arial"/>
                <w:color w:val="000000" w:themeColor="text1"/>
                <w:sz w:val="18"/>
                <w:szCs w:val="18"/>
                <w:lang w:val="tr-TR"/>
              </w:rPr>
              <w:t xml:space="preserve"> </w:t>
            </w:r>
            <w:r w:rsidRPr="00535B62">
              <w:rPr>
                <w:rFonts w:ascii="Arial" w:hAnsi="Arial" w:cs="Arial"/>
                <w:color w:val="000000" w:themeColor="text1"/>
                <w:sz w:val="18"/>
                <w:szCs w:val="18"/>
                <w:lang w:val="az-Latn-AZ"/>
              </w:rPr>
              <w:t>MMTX müəssisələri və dəstələrinin tibbi-sanitar, təsərrüfat və xüsusi əmlakla təchiz olunması</w:t>
            </w:r>
          </w:p>
        </w:tc>
        <w:tc>
          <w:tcPr>
            <w:tcW w:w="992" w:type="dxa"/>
            <w:vAlign w:val="center"/>
          </w:tcPr>
          <w:p w:rsidR="00EE2402" w:rsidRDefault="00EE2402" w:rsidP="005D7F7B">
            <w:pPr>
              <w:jc w:val="center"/>
            </w:pPr>
            <w:r w:rsidRPr="00AA0AF3">
              <w:rPr>
                <w:rFonts w:ascii="Arial" w:hAnsi="Arial" w:cs="Arial"/>
                <w:sz w:val="16"/>
                <w:szCs w:val="16"/>
                <w:lang w:val="tr-TR"/>
              </w:rPr>
              <w:t>praktiki (təcrübi)</w:t>
            </w:r>
          </w:p>
        </w:tc>
        <w:tc>
          <w:tcPr>
            <w:tcW w:w="1134" w:type="dxa"/>
            <w:vAlign w:val="center"/>
          </w:tcPr>
          <w:p w:rsidR="00EE2402" w:rsidRPr="00535B62" w:rsidRDefault="00EE2402" w:rsidP="00535B62">
            <w:pPr>
              <w:pStyle w:val="20"/>
              <w:shd w:val="clear" w:color="auto" w:fill="auto"/>
              <w:spacing w:after="122"/>
              <w:jc w:val="center"/>
              <w:rPr>
                <w:rFonts w:ascii="Arial" w:hAnsi="Arial" w:cs="Arial"/>
                <w:color w:val="000000" w:themeColor="text1"/>
                <w:sz w:val="18"/>
                <w:szCs w:val="18"/>
                <w:lang w:val="az-Latn-AZ"/>
              </w:rPr>
            </w:pPr>
            <w:r>
              <w:rPr>
                <w:rFonts w:ascii="Arial" w:hAnsi="Arial" w:cs="Arial"/>
                <w:color w:val="000000" w:themeColor="text1"/>
                <w:sz w:val="18"/>
                <w:szCs w:val="18"/>
                <w:lang w:val="az-Latn-AZ"/>
              </w:rPr>
              <w:t>a</w:t>
            </w:r>
            <w:r w:rsidRPr="00535B62">
              <w:rPr>
                <w:rFonts w:ascii="Arial" w:hAnsi="Arial" w:cs="Arial"/>
                <w:color w:val="000000" w:themeColor="text1"/>
                <w:sz w:val="18"/>
                <w:szCs w:val="18"/>
                <w:lang w:val="az-Latn-AZ"/>
              </w:rPr>
              <w:t>uditoriya</w:t>
            </w:r>
          </w:p>
        </w:tc>
        <w:tc>
          <w:tcPr>
            <w:tcW w:w="1134" w:type="dxa"/>
            <w:vAlign w:val="center"/>
          </w:tcPr>
          <w:p w:rsidR="00EE2402" w:rsidRDefault="00EE2402" w:rsidP="00953969">
            <w:pPr>
              <w:jc w:val="center"/>
            </w:pPr>
            <w:r w:rsidRPr="007E7966">
              <w:rPr>
                <w:rFonts w:ascii="Arial" w:hAnsi="Arial" w:cs="Arial"/>
                <w:sz w:val="16"/>
                <w:szCs w:val="16"/>
                <w:lang w:val="tr-TR"/>
              </w:rPr>
              <w:t>proyeksiya cihazı</w:t>
            </w:r>
          </w:p>
        </w:tc>
        <w:tc>
          <w:tcPr>
            <w:tcW w:w="1276" w:type="dxa"/>
            <w:vAlign w:val="center"/>
          </w:tcPr>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 xml:space="preserve">ədəbiyyat: </w:t>
            </w:r>
          </w:p>
          <w:p w:rsidR="00EE2402" w:rsidRDefault="00D339F6" w:rsidP="005A75A9">
            <w:pPr>
              <w:spacing w:after="0" w:line="240" w:lineRule="auto"/>
              <w:rPr>
                <w:rFonts w:ascii="Arial" w:hAnsi="Arial" w:cs="Arial"/>
                <w:sz w:val="16"/>
                <w:szCs w:val="16"/>
                <w:lang w:val="tr-TR"/>
              </w:rPr>
            </w:pPr>
            <w:r>
              <w:rPr>
                <w:rFonts w:ascii="Arial" w:hAnsi="Arial" w:cs="Arial"/>
                <w:sz w:val="16"/>
                <w:szCs w:val="16"/>
                <w:lang w:val="tr-TR"/>
              </w:rPr>
              <w:t>1.(s.</w:t>
            </w:r>
            <w:bookmarkStart w:id="0" w:name="_GoBack"/>
            <w:bookmarkEnd w:id="0"/>
            <w:r w:rsidR="00EE2402">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2.(s.5-10);</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3.(s.</w:t>
            </w:r>
            <w:r w:rsidR="00D339F6">
              <w:rPr>
                <w:rFonts w:ascii="Arial" w:hAnsi="Arial" w:cs="Arial"/>
                <w:sz w:val="16"/>
                <w:szCs w:val="16"/>
                <w:lang w:val="tr-TR"/>
              </w:rPr>
              <w:t>146-151</w:t>
            </w:r>
            <w:r>
              <w:rPr>
                <w:rFonts w:ascii="Arial" w:hAnsi="Arial" w:cs="Arial"/>
                <w:sz w:val="16"/>
                <w:szCs w:val="16"/>
                <w:lang w:val="tr-TR"/>
              </w:rPr>
              <w:t>);</w:t>
            </w:r>
          </w:p>
          <w:p w:rsidR="00EE2402" w:rsidRDefault="00EE2402" w:rsidP="005A75A9">
            <w:pPr>
              <w:spacing w:after="0" w:line="240" w:lineRule="auto"/>
              <w:rPr>
                <w:rFonts w:ascii="Arial" w:hAnsi="Arial" w:cs="Arial"/>
                <w:sz w:val="16"/>
                <w:szCs w:val="16"/>
                <w:lang w:val="tr-TR"/>
              </w:rPr>
            </w:pPr>
            <w:r>
              <w:rPr>
                <w:rFonts w:ascii="Arial" w:hAnsi="Arial" w:cs="Arial"/>
                <w:sz w:val="16"/>
                <w:szCs w:val="16"/>
                <w:lang w:val="tr-TR"/>
              </w:rPr>
              <w:t>4.mühazirə</w:t>
            </w:r>
          </w:p>
          <w:p w:rsidR="00EE2402" w:rsidRPr="00535B62" w:rsidRDefault="00EE2402" w:rsidP="005A75A9">
            <w:pPr>
              <w:pStyle w:val="20"/>
              <w:shd w:val="clear" w:color="auto" w:fill="auto"/>
              <w:spacing w:after="122"/>
              <w:jc w:val="left"/>
              <w:rPr>
                <w:rFonts w:ascii="Arial" w:hAnsi="Arial" w:cs="Arial"/>
                <w:color w:val="000000" w:themeColor="text1"/>
                <w:sz w:val="18"/>
                <w:szCs w:val="18"/>
                <w:lang w:val="az-Latn-AZ"/>
              </w:rPr>
            </w:pPr>
            <w:r>
              <w:rPr>
                <w:rFonts w:ascii="Arial" w:hAnsi="Arial" w:cs="Arial"/>
                <w:sz w:val="16"/>
                <w:szCs w:val="16"/>
                <w:lang w:val="tr-TR"/>
              </w:rPr>
              <w:t>materialı</w:t>
            </w:r>
          </w:p>
        </w:tc>
        <w:tc>
          <w:tcPr>
            <w:tcW w:w="1134" w:type="dxa"/>
            <w:vAlign w:val="center"/>
          </w:tcPr>
          <w:p w:rsidR="00EE2402" w:rsidRDefault="00EE2402" w:rsidP="00981BD1">
            <w:pPr>
              <w:jc w:val="center"/>
            </w:pPr>
            <w:r w:rsidRPr="00DC35FB">
              <w:rPr>
                <w:rFonts w:ascii="Arial" w:hAnsi="Arial" w:cs="Arial"/>
                <w:color w:val="000000" w:themeColor="text1"/>
                <w:sz w:val="18"/>
                <w:szCs w:val="18"/>
                <w:lang w:val="az-Latn-AZ"/>
              </w:rPr>
              <w:t>1</w:t>
            </w:r>
          </w:p>
        </w:tc>
      </w:tr>
    </w:tbl>
    <w:p w:rsidR="00785586" w:rsidRDefault="00785586" w:rsidP="003A0EE4">
      <w:pPr>
        <w:spacing w:after="0" w:line="240" w:lineRule="auto"/>
        <w:jc w:val="center"/>
        <w:rPr>
          <w:rFonts w:ascii="Arial" w:hAnsi="Arial" w:cs="Arial"/>
          <w:b/>
          <w:bCs/>
          <w:lang w:val="tr-TR"/>
        </w:rPr>
      </w:pPr>
    </w:p>
    <w:p w:rsidR="008C7A58" w:rsidRPr="00293C14" w:rsidRDefault="008C7A58" w:rsidP="008C7A58">
      <w:pPr>
        <w:spacing w:after="0" w:line="240" w:lineRule="auto"/>
        <w:rPr>
          <w:rFonts w:ascii="Arial" w:hAnsi="Arial" w:cs="Arial"/>
          <w:b/>
          <w:sz w:val="24"/>
          <w:szCs w:val="24"/>
          <w:lang w:val="tr-TR"/>
        </w:rPr>
      </w:pPr>
      <w:r w:rsidRPr="00293C14">
        <w:rPr>
          <w:rFonts w:ascii="Arial" w:hAnsi="Arial" w:cs="Arial"/>
          <w:b/>
          <w:sz w:val="24"/>
          <w:szCs w:val="24"/>
          <w:lang w:val="tr-TR"/>
        </w:rPr>
        <w:t>5.3. KURS İŞİNİN SİYAHISI:</w:t>
      </w:r>
    </w:p>
    <w:p w:rsidR="008C7A58" w:rsidRPr="00293C14" w:rsidRDefault="008C7A58" w:rsidP="008C7A58">
      <w:pPr>
        <w:spacing w:after="0" w:line="240" w:lineRule="auto"/>
        <w:rPr>
          <w:rFonts w:ascii="Arial" w:hAnsi="Arial" w:cs="Arial"/>
          <w:sz w:val="28"/>
          <w:szCs w:val="28"/>
          <w:lang w:val="tr-TR"/>
        </w:rPr>
      </w:pPr>
      <w:r w:rsidRPr="00293C14">
        <w:rPr>
          <w:rFonts w:ascii="Arial" w:hAnsi="Arial" w:cs="Arial"/>
          <w:sz w:val="28"/>
          <w:szCs w:val="28"/>
          <w:lang w:val="tr-TR"/>
        </w:rPr>
        <w:t>- tədris proqramı üzrə</w:t>
      </w:r>
      <w:r>
        <w:rPr>
          <w:rFonts w:ascii="Arial" w:hAnsi="Arial" w:cs="Arial"/>
          <w:sz w:val="28"/>
          <w:szCs w:val="28"/>
          <w:lang w:val="tr-TR"/>
        </w:rPr>
        <w:t xml:space="preserve"> I</w:t>
      </w:r>
      <w:r w:rsidRPr="00293C14">
        <w:rPr>
          <w:rFonts w:ascii="Arial" w:hAnsi="Arial" w:cs="Arial"/>
          <w:sz w:val="28"/>
          <w:szCs w:val="28"/>
          <w:lang w:val="tr-TR"/>
        </w:rPr>
        <w:t xml:space="preserve"> kurs </w:t>
      </w:r>
      <w:r>
        <w:rPr>
          <w:rFonts w:ascii="Arial" w:hAnsi="Arial" w:cs="Arial"/>
          <w:sz w:val="28"/>
          <w:szCs w:val="28"/>
          <w:lang w:val="tr-TR"/>
        </w:rPr>
        <w:t>tələbələri üçün</w:t>
      </w:r>
      <w:r w:rsidRPr="00293C14">
        <w:rPr>
          <w:rFonts w:ascii="Arial" w:hAnsi="Arial" w:cs="Arial"/>
          <w:sz w:val="28"/>
          <w:szCs w:val="28"/>
          <w:lang w:val="tr-TR"/>
        </w:rPr>
        <w:t xml:space="preserve"> kurs işi planlaşdırılmır.</w:t>
      </w:r>
    </w:p>
    <w:p w:rsidR="008C7A58" w:rsidRPr="00293C14" w:rsidRDefault="008C7A58" w:rsidP="008C7A58">
      <w:pPr>
        <w:spacing w:after="0" w:line="240" w:lineRule="auto"/>
        <w:rPr>
          <w:rFonts w:ascii="Arial" w:hAnsi="Arial" w:cs="Arial"/>
          <w:b/>
          <w:sz w:val="16"/>
          <w:szCs w:val="28"/>
          <w:lang w:val="tr-TR"/>
        </w:rPr>
      </w:pPr>
    </w:p>
    <w:p w:rsidR="008C7A58" w:rsidRPr="00293C14" w:rsidRDefault="008C7A58" w:rsidP="008C7A58">
      <w:pPr>
        <w:spacing w:after="0" w:line="240" w:lineRule="auto"/>
        <w:rPr>
          <w:rFonts w:ascii="Arial" w:hAnsi="Arial" w:cs="Arial"/>
          <w:b/>
          <w:sz w:val="24"/>
          <w:szCs w:val="24"/>
          <w:lang w:val="tr-TR"/>
        </w:rPr>
      </w:pPr>
      <w:r w:rsidRPr="00293C14">
        <w:rPr>
          <w:rFonts w:ascii="Arial" w:hAnsi="Arial" w:cs="Arial"/>
          <w:b/>
          <w:sz w:val="24"/>
          <w:szCs w:val="24"/>
          <w:lang w:val="tr-TR"/>
        </w:rPr>
        <w:t>5.4. LABORATORİYA İŞLƏRİNİN SİYAHISI:</w:t>
      </w:r>
    </w:p>
    <w:p w:rsidR="008C7A58" w:rsidRDefault="008C7A58" w:rsidP="008C7A58">
      <w:pPr>
        <w:spacing w:after="0" w:line="240" w:lineRule="auto"/>
        <w:rPr>
          <w:rFonts w:ascii="Arial" w:hAnsi="Arial" w:cs="Arial"/>
          <w:sz w:val="28"/>
          <w:szCs w:val="28"/>
          <w:lang w:val="tr-TR"/>
        </w:rPr>
      </w:pPr>
      <w:r>
        <w:rPr>
          <w:rFonts w:ascii="Arial" w:hAnsi="Arial" w:cs="Arial"/>
          <w:sz w:val="28"/>
          <w:szCs w:val="28"/>
          <w:lang w:val="tr-TR"/>
        </w:rPr>
        <w:t>- tədris proqramı üzrə I</w:t>
      </w:r>
      <w:r w:rsidRPr="00293C14">
        <w:rPr>
          <w:rFonts w:ascii="Arial" w:hAnsi="Arial" w:cs="Arial"/>
          <w:sz w:val="28"/>
          <w:szCs w:val="28"/>
          <w:lang w:val="tr-TR"/>
        </w:rPr>
        <w:t xml:space="preserve"> kurs </w:t>
      </w:r>
      <w:r>
        <w:rPr>
          <w:rFonts w:ascii="Arial" w:hAnsi="Arial" w:cs="Arial"/>
          <w:sz w:val="28"/>
          <w:szCs w:val="28"/>
          <w:lang w:val="tr-TR"/>
        </w:rPr>
        <w:t>tələbələri</w:t>
      </w:r>
      <w:r w:rsidRPr="00293C14">
        <w:rPr>
          <w:rFonts w:ascii="Arial" w:hAnsi="Arial" w:cs="Arial"/>
          <w:sz w:val="28"/>
          <w:szCs w:val="28"/>
          <w:lang w:val="tr-TR"/>
        </w:rPr>
        <w:t xml:space="preserve"> üçün laboratoriya işləri planlaşdırılmır.</w:t>
      </w:r>
    </w:p>
    <w:p w:rsidR="008C7A58" w:rsidRDefault="008C7A58" w:rsidP="008C7A58">
      <w:pPr>
        <w:spacing w:after="0" w:line="240" w:lineRule="auto"/>
        <w:rPr>
          <w:rFonts w:ascii="Arial" w:hAnsi="Arial" w:cs="Arial"/>
          <w:sz w:val="28"/>
          <w:szCs w:val="28"/>
          <w:lang w:val="tr-TR"/>
        </w:rPr>
      </w:pPr>
    </w:p>
    <w:p w:rsidR="008C7A58" w:rsidRPr="00293C14" w:rsidRDefault="008C7A58" w:rsidP="008C7A58">
      <w:pPr>
        <w:spacing w:after="0" w:line="240" w:lineRule="auto"/>
        <w:rPr>
          <w:rFonts w:ascii="Arial" w:hAnsi="Arial" w:cs="Arial"/>
          <w:b/>
          <w:sz w:val="24"/>
          <w:szCs w:val="24"/>
          <w:lang w:val="tr-TR"/>
        </w:rPr>
      </w:pPr>
      <w:r w:rsidRPr="00293C14">
        <w:rPr>
          <w:rFonts w:ascii="Arial" w:hAnsi="Arial" w:cs="Arial"/>
          <w:b/>
          <w:sz w:val="24"/>
          <w:szCs w:val="24"/>
          <w:lang w:val="tr-TR"/>
        </w:rPr>
        <w:t>5.5. SƏRBƏST TAPŞIRIQLARIN (</w:t>
      </w:r>
      <w:r w:rsidRPr="00293C14">
        <w:rPr>
          <w:rFonts w:ascii="Arial" w:hAnsi="Arial" w:cs="Arial"/>
          <w:b/>
          <w:sz w:val="16"/>
          <w:szCs w:val="16"/>
          <w:lang w:val="tr-TR"/>
        </w:rPr>
        <w:t>MÖVZULARIN</w:t>
      </w:r>
      <w:r w:rsidRPr="00293C14">
        <w:rPr>
          <w:rFonts w:ascii="Arial" w:hAnsi="Arial" w:cs="Arial"/>
          <w:b/>
          <w:sz w:val="24"/>
          <w:szCs w:val="24"/>
          <w:lang w:val="tr-TR"/>
        </w:rPr>
        <w:t>) SİYAHISI:</w:t>
      </w:r>
    </w:p>
    <w:p w:rsidR="008C7A58" w:rsidRPr="00293C14" w:rsidRDefault="008C7A58" w:rsidP="008C7A58">
      <w:pPr>
        <w:spacing w:after="0" w:line="240" w:lineRule="auto"/>
        <w:rPr>
          <w:rFonts w:ascii="Arial" w:hAnsi="Arial" w:cs="Arial"/>
          <w:sz w:val="24"/>
          <w:szCs w:val="24"/>
          <w:lang w:val="tr-TR"/>
        </w:rPr>
      </w:pPr>
    </w:p>
    <w:tbl>
      <w:tblPr>
        <w:tblW w:w="5395"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3591"/>
        <w:gridCol w:w="2167"/>
        <w:gridCol w:w="4023"/>
      </w:tblGrid>
      <w:tr w:rsidR="008C7A58" w:rsidRPr="00BC2CFC" w:rsidTr="00667C42">
        <w:tc>
          <w:tcPr>
            <w:tcW w:w="400" w:type="pct"/>
            <w:vAlign w:val="center"/>
          </w:tcPr>
          <w:p w:rsidR="008C7A58" w:rsidRPr="00150566" w:rsidRDefault="008C7A58" w:rsidP="008C7A58">
            <w:pPr>
              <w:spacing w:after="0" w:line="240" w:lineRule="auto"/>
              <w:jc w:val="center"/>
              <w:rPr>
                <w:rFonts w:ascii="Arial" w:hAnsi="Arial" w:cs="Arial"/>
                <w:b/>
                <w:sz w:val="24"/>
                <w:szCs w:val="24"/>
                <w:lang w:val="tr-TR"/>
              </w:rPr>
            </w:pPr>
            <w:r w:rsidRPr="00150566">
              <w:rPr>
                <w:rFonts w:ascii="Arial" w:hAnsi="Arial" w:cs="Arial"/>
                <w:b/>
                <w:sz w:val="24"/>
                <w:szCs w:val="24"/>
                <w:lang w:val="tr-TR"/>
              </w:rPr>
              <w:t>Sıra</w:t>
            </w:r>
          </w:p>
          <w:p w:rsidR="008C7A58" w:rsidRPr="00150566" w:rsidRDefault="008C7A58" w:rsidP="008C7A58">
            <w:pPr>
              <w:spacing w:after="0" w:line="240" w:lineRule="auto"/>
              <w:jc w:val="center"/>
              <w:rPr>
                <w:rFonts w:ascii="Arial" w:hAnsi="Arial" w:cs="Arial"/>
                <w:b/>
                <w:sz w:val="24"/>
                <w:szCs w:val="24"/>
                <w:lang w:val="az-Latn-AZ"/>
              </w:rPr>
            </w:pPr>
            <w:r w:rsidRPr="00150566">
              <w:rPr>
                <w:rFonts w:ascii="Arial" w:hAnsi="Arial" w:cs="Arial"/>
                <w:b/>
                <w:sz w:val="24"/>
                <w:szCs w:val="24"/>
              </w:rPr>
              <w:t>№</w:t>
            </w:r>
            <w:r w:rsidRPr="00150566">
              <w:rPr>
                <w:rFonts w:ascii="Arial" w:hAnsi="Arial" w:cs="Arial"/>
                <w:b/>
                <w:sz w:val="24"/>
                <w:szCs w:val="24"/>
                <w:lang w:val="az-Latn-AZ"/>
              </w:rPr>
              <w:t>-si</w:t>
            </w:r>
          </w:p>
        </w:tc>
        <w:tc>
          <w:tcPr>
            <w:tcW w:w="1689" w:type="pct"/>
            <w:vAlign w:val="center"/>
          </w:tcPr>
          <w:p w:rsidR="008C7A58" w:rsidRPr="00150566" w:rsidRDefault="008C7A58" w:rsidP="008C7A58">
            <w:pPr>
              <w:spacing w:after="0" w:line="240" w:lineRule="auto"/>
              <w:jc w:val="center"/>
              <w:rPr>
                <w:rFonts w:ascii="Arial" w:hAnsi="Arial" w:cs="Arial"/>
                <w:b/>
                <w:sz w:val="24"/>
                <w:szCs w:val="24"/>
                <w:lang w:val="tr-TR"/>
              </w:rPr>
            </w:pPr>
            <w:r w:rsidRPr="00150566">
              <w:rPr>
                <w:rFonts w:ascii="Arial" w:hAnsi="Arial" w:cs="Arial"/>
                <w:b/>
                <w:sz w:val="24"/>
                <w:szCs w:val="24"/>
                <w:lang w:val="tr-TR"/>
              </w:rPr>
              <w:t>İşin adı</w:t>
            </w:r>
          </w:p>
        </w:tc>
        <w:tc>
          <w:tcPr>
            <w:tcW w:w="1019" w:type="pct"/>
            <w:vAlign w:val="center"/>
          </w:tcPr>
          <w:p w:rsidR="008C7A58" w:rsidRPr="00150566" w:rsidRDefault="008C7A58" w:rsidP="008C7A58">
            <w:pPr>
              <w:spacing w:after="0" w:line="240" w:lineRule="auto"/>
              <w:jc w:val="center"/>
              <w:rPr>
                <w:rFonts w:ascii="Arial" w:hAnsi="Arial" w:cs="Arial"/>
                <w:b/>
                <w:sz w:val="24"/>
                <w:szCs w:val="24"/>
                <w:lang w:val="tr-TR"/>
              </w:rPr>
            </w:pPr>
            <w:r w:rsidRPr="00150566">
              <w:rPr>
                <w:rFonts w:ascii="Arial" w:hAnsi="Arial" w:cs="Arial"/>
                <w:b/>
                <w:sz w:val="24"/>
                <w:szCs w:val="24"/>
                <w:lang w:val="tr-TR"/>
              </w:rPr>
              <w:t>Təhvil verilmə tarixi (həftə)</w:t>
            </w:r>
          </w:p>
        </w:tc>
        <w:tc>
          <w:tcPr>
            <w:tcW w:w="1892" w:type="pct"/>
            <w:vAlign w:val="center"/>
          </w:tcPr>
          <w:p w:rsidR="008C7A58" w:rsidRPr="00150566" w:rsidRDefault="008C7A58" w:rsidP="008C7A58">
            <w:pPr>
              <w:spacing w:after="0" w:line="240" w:lineRule="auto"/>
              <w:jc w:val="center"/>
              <w:rPr>
                <w:rFonts w:ascii="Arial" w:hAnsi="Arial" w:cs="Arial"/>
                <w:b/>
                <w:sz w:val="24"/>
                <w:szCs w:val="24"/>
                <w:lang w:val="tr-TR"/>
              </w:rPr>
            </w:pPr>
            <w:r w:rsidRPr="00150566">
              <w:rPr>
                <w:rFonts w:ascii="Arial" w:hAnsi="Arial" w:cs="Arial"/>
                <w:b/>
                <w:sz w:val="24"/>
                <w:szCs w:val="24"/>
                <w:lang w:val="tr-TR"/>
              </w:rPr>
              <w:t>İstifadə olunan ədəbiyyat</w:t>
            </w:r>
          </w:p>
        </w:tc>
      </w:tr>
      <w:tr w:rsidR="008C7A58" w:rsidRPr="00534B31"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1.</w:t>
            </w:r>
          </w:p>
        </w:tc>
        <w:tc>
          <w:tcPr>
            <w:tcW w:w="1689" w:type="pct"/>
            <w:vAlign w:val="center"/>
          </w:tcPr>
          <w:p w:rsidR="008C7A58" w:rsidRPr="00EE2402" w:rsidRDefault="00534B31"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Mülki Müdafiənin vəzifələri və strukturu.</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14-cü həftənin sonu</w:t>
            </w:r>
          </w:p>
        </w:tc>
        <w:tc>
          <w:tcPr>
            <w:tcW w:w="1892" w:type="pct"/>
            <w:vAlign w:val="center"/>
          </w:tcPr>
          <w:p w:rsidR="00534B31" w:rsidRPr="00EE2402" w:rsidRDefault="00534B31" w:rsidP="00534B31">
            <w:pPr>
              <w:spacing w:after="0" w:line="240" w:lineRule="auto"/>
              <w:jc w:val="both"/>
              <w:rPr>
                <w:rFonts w:ascii="Arial" w:hAnsi="Arial" w:cs="Arial"/>
                <w:color w:val="000000" w:themeColor="text1"/>
                <w:sz w:val="16"/>
                <w:szCs w:val="16"/>
                <w:lang w:val="az-Latn-AZ"/>
              </w:rPr>
            </w:pPr>
            <w:r w:rsidRPr="00EE2402">
              <w:rPr>
                <w:rFonts w:ascii="Arial" w:hAnsi="Arial" w:cs="Arial"/>
                <w:color w:val="000000" w:themeColor="text1"/>
                <w:sz w:val="16"/>
                <w:szCs w:val="16"/>
                <w:lang w:val="az-Latn-AZ"/>
              </w:rPr>
              <w:t>1. Azərbaycan Respublikası Milli Məclisi «Mülki Müdafiə</w:t>
            </w:r>
            <w:r w:rsidR="00EE2402" w:rsidRPr="00EE2402">
              <w:rPr>
                <w:rFonts w:ascii="Arial" w:hAnsi="Arial" w:cs="Arial"/>
                <w:color w:val="000000" w:themeColor="text1"/>
                <w:sz w:val="16"/>
                <w:szCs w:val="16"/>
                <w:lang w:val="az-Latn-AZ"/>
              </w:rPr>
              <w:t xml:space="preserve"> Haqqı</w:t>
            </w:r>
            <w:r w:rsidRPr="00EE2402">
              <w:rPr>
                <w:rFonts w:ascii="Arial" w:hAnsi="Arial" w:cs="Arial"/>
                <w:color w:val="000000" w:themeColor="text1"/>
                <w:sz w:val="16"/>
                <w:szCs w:val="16"/>
                <w:lang w:val="az-Latn-AZ"/>
              </w:rPr>
              <w:t>nda Qanun» Bakı-1997.</w:t>
            </w:r>
          </w:p>
          <w:p w:rsidR="00534B31" w:rsidRPr="00EE2402" w:rsidRDefault="00534B31" w:rsidP="00534B31">
            <w:pPr>
              <w:spacing w:after="0" w:line="240" w:lineRule="auto"/>
              <w:jc w:val="both"/>
              <w:rPr>
                <w:rFonts w:ascii="Arial" w:hAnsi="Arial" w:cs="Arial"/>
                <w:color w:val="000000" w:themeColor="text1"/>
                <w:sz w:val="16"/>
                <w:szCs w:val="16"/>
                <w:lang w:val="az-Latn-AZ"/>
              </w:rPr>
            </w:pPr>
            <w:r w:rsidRPr="00EE2402">
              <w:rPr>
                <w:rFonts w:ascii="Arial" w:hAnsi="Arial" w:cs="Arial"/>
                <w:color w:val="000000" w:themeColor="text1"/>
                <w:sz w:val="16"/>
                <w:szCs w:val="16"/>
                <w:lang w:val="az-Latn-AZ"/>
              </w:rPr>
              <w:t>2. Ocaqov H.O. «Mülki Mühafizə». Bakı-2001.</w:t>
            </w:r>
          </w:p>
          <w:p w:rsidR="00534B31" w:rsidRPr="00EE2402" w:rsidRDefault="00534B31" w:rsidP="00534B31">
            <w:pPr>
              <w:spacing w:after="0" w:line="240" w:lineRule="auto"/>
              <w:jc w:val="both"/>
              <w:rPr>
                <w:rFonts w:ascii="Arial" w:hAnsi="Arial" w:cs="Arial"/>
                <w:color w:val="000000" w:themeColor="text1"/>
                <w:sz w:val="16"/>
                <w:szCs w:val="16"/>
                <w:lang w:val="az-Latn-AZ"/>
              </w:rPr>
            </w:pPr>
            <w:r w:rsidRPr="00EE2402">
              <w:rPr>
                <w:rFonts w:ascii="Arial" w:hAnsi="Arial" w:cs="Arial"/>
                <w:color w:val="000000" w:themeColor="text1"/>
                <w:sz w:val="16"/>
                <w:szCs w:val="16"/>
                <w:lang w:val="az-Latn-AZ"/>
              </w:rPr>
              <w:t xml:space="preserve">3. Musayev A. H. «Mülki Müdafiə Tibb Xidmətinin </w:t>
            </w:r>
            <w:r w:rsidRPr="00EE2402">
              <w:rPr>
                <w:rFonts w:ascii="Arial" w:hAnsi="Arial" w:cs="Arial"/>
                <w:color w:val="000000" w:themeColor="text1"/>
                <w:sz w:val="16"/>
                <w:szCs w:val="16"/>
                <w:lang w:val="az-Latn-AZ"/>
              </w:rPr>
              <w:lastRenderedPageBreak/>
              <w:t>Təşkili» Bakı-2011.</w:t>
            </w:r>
          </w:p>
          <w:p w:rsidR="008C7A58" w:rsidRPr="00EE2402" w:rsidRDefault="00534B31" w:rsidP="00EE2402">
            <w:pPr>
              <w:spacing w:after="0" w:line="240" w:lineRule="auto"/>
              <w:jc w:val="both"/>
              <w:rPr>
                <w:rFonts w:ascii="Arial" w:hAnsi="Arial" w:cs="Arial"/>
                <w:color w:val="000000" w:themeColor="text1"/>
                <w:sz w:val="20"/>
                <w:szCs w:val="20"/>
              </w:rPr>
            </w:pPr>
            <w:r w:rsidRPr="00EE2402">
              <w:rPr>
                <w:rFonts w:ascii="Arial" w:hAnsi="Arial" w:cs="Arial"/>
                <w:color w:val="000000" w:themeColor="text1"/>
                <w:sz w:val="16"/>
                <w:szCs w:val="16"/>
                <w:lang w:val="az-Latn-AZ"/>
              </w:rPr>
              <w:t xml:space="preserve">4. </w:t>
            </w:r>
            <w:r w:rsidRPr="00EE2402">
              <w:rPr>
                <w:rFonts w:ascii="Arial" w:hAnsi="Arial" w:cs="Arial"/>
                <w:color w:val="000000" w:themeColor="text1"/>
                <w:sz w:val="16"/>
                <w:szCs w:val="16"/>
              </w:rPr>
              <w:t>И.П. Левчук, Н.В.Третьяков. «Медицина Катастроф»</w:t>
            </w:r>
            <w:r w:rsidRPr="00EE2402">
              <w:rPr>
                <w:rFonts w:ascii="Arial" w:hAnsi="Arial" w:cs="Arial"/>
                <w:color w:val="000000" w:themeColor="text1"/>
                <w:sz w:val="16"/>
                <w:szCs w:val="16"/>
                <w:lang w:val="az-Latn-AZ"/>
              </w:rPr>
              <w:t xml:space="preserve"> </w:t>
            </w:r>
            <w:r w:rsidRPr="00EE2402">
              <w:rPr>
                <w:rFonts w:ascii="Arial" w:hAnsi="Arial" w:cs="Arial"/>
                <w:color w:val="000000" w:themeColor="text1"/>
                <w:sz w:val="16"/>
                <w:szCs w:val="16"/>
              </w:rPr>
              <w:t>М.2015 г.</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lastRenderedPageBreak/>
              <w:t>2.</w:t>
            </w:r>
          </w:p>
        </w:tc>
        <w:tc>
          <w:tcPr>
            <w:tcW w:w="1689" w:type="pct"/>
            <w:vAlign w:val="center"/>
          </w:tcPr>
          <w:p w:rsidR="008C7A58" w:rsidRPr="00EE2402" w:rsidRDefault="00534B31"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Mülki Müdafiə Tibb Xidmətinin təşkilat quruluşu, qüvvə və vasitələri.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 xml:space="preserve">“________________________” </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3.</w:t>
            </w:r>
          </w:p>
        </w:tc>
        <w:tc>
          <w:tcPr>
            <w:tcW w:w="1689" w:type="pct"/>
            <w:vAlign w:val="center"/>
          </w:tcPr>
          <w:p w:rsidR="008C7A58" w:rsidRPr="00EE2402" w:rsidRDefault="00534B31"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Fövqəladə hadisələrin yaranma səbəbləri, inkişaf mərhələləri və zədələyici amilləri.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4.</w:t>
            </w:r>
          </w:p>
        </w:tc>
        <w:tc>
          <w:tcPr>
            <w:tcW w:w="1689" w:type="pct"/>
            <w:vAlign w:val="center"/>
          </w:tcPr>
          <w:p w:rsidR="008C7A58" w:rsidRPr="00EE2402" w:rsidRDefault="00534B31"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Sülh dövründə yaranan FH-ın tibbi-sosial xarakteristikası</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5.</w:t>
            </w:r>
          </w:p>
        </w:tc>
        <w:tc>
          <w:tcPr>
            <w:tcW w:w="1689" w:type="pct"/>
            <w:vAlign w:val="center"/>
          </w:tcPr>
          <w:p w:rsidR="008C7A58" w:rsidRPr="00EE2402" w:rsidRDefault="005808CD"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Müharibə dövründə yaranan fövqəladə hallar.</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6.</w:t>
            </w:r>
          </w:p>
        </w:tc>
        <w:tc>
          <w:tcPr>
            <w:tcW w:w="1689" w:type="pct"/>
            <w:vAlign w:val="center"/>
          </w:tcPr>
          <w:p w:rsidR="008C7A58" w:rsidRPr="00EE2402" w:rsidRDefault="005808CD"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Nüvə zədələnmələri ocağında yaranmış şəraitin qiymətləndirilməsi.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7.</w:t>
            </w:r>
          </w:p>
        </w:tc>
        <w:tc>
          <w:tcPr>
            <w:tcW w:w="1689" w:type="pct"/>
            <w:vAlign w:val="center"/>
          </w:tcPr>
          <w:p w:rsidR="008C7A58" w:rsidRPr="00EE2402" w:rsidRDefault="005808CD"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Kimyəvi silahın tətbiqi nəticəsində yaranmış şəraitin tibbi qiymətləndirilməsi.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8.</w:t>
            </w:r>
          </w:p>
        </w:tc>
        <w:tc>
          <w:tcPr>
            <w:tcW w:w="1689" w:type="pct"/>
            <w:vAlign w:val="center"/>
          </w:tcPr>
          <w:p w:rsidR="008C7A58" w:rsidRPr="00EE2402" w:rsidRDefault="005808CD"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Bakterioloji zədələnmələr ocağında yaranmış şəraitin qiymətləndirilməsi.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9.</w:t>
            </w:r>
          </w:p>
        </w:tc>
        <w:tc>
          <w:tcPr>
            <w:tcW w:w="1689" w:type="pct"/>
            <w:vAlign w:val="center"/>
          </w:tcPr>
          <w:p w:rsidR="008C7A58" w:rsidRPr="00EE2402" w:rsidRDefault="005808CD"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Kombinəolunmuş zədələnmələr ocağında yaranmış şəraitin qiymətləndirilməsi.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10.</w:t>
            </w:r>
          </w:p>
        </w:tc>
        <w:tc>
          <w:tcPr>
            <w:tcW w:w="1689" w:type="pct"/>
            <w:vAlign w:val="center"/>
          </w:tcPr>
          <w:p w:rsidR="008C7A58" w:rsidRPr="00EE2402" w:rsidRDefault="005808CD"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Təbii fəlakət, iri qəza və bədbəxt hadisələrin qısa xarakteristikası.</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11.</w:t>
            </w:r>
          </w:p>
        </w:tc>
        <w:tc>
          <w:tcPr>
            <w:tcW w:w="1689" w:type="pct"/>
            <w:vAlign w:val="center"/>
          </w:tcPr>
          <w:p w:rsidR="008C7A58" w:rsidRPr="00EE2402" w:rsidRDefault="005808CD"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Təbii fəlakət rayonlarında tibbi-taktiki şərait və MM TX-nin əsas vəzifələri.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12.</w:t>
            </w:r>
          </w:p>
        </w:tc>
        <w:tc>
          <w:tcPr>
            <w:tcW w:w="1689" w:type="pct"/>
            <w:vAlign w:val="center"/>
          </w:tcPr>
          <w:p w:rsidR="008C7A58" w:rsidRPr="00EE2402" w:rsidRDefault="005808CD"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Təbii fəlakətlərdə, iri qəzalarda və bədbəxt hadisələrdə zərərçəkənlərə tibbi yardımın təşkili.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13.</w:t>
            </w:r>
          </w:p>
        </w:tc>
        <w:tc>
          <w:tcPr>
            <w:tcW w:w="1689" w:type="pct"/>
            <w:vAlign w:val="center"/>
          </w:tcPr>
          <w:p w:rsidR="008C7A58" w:rsidRPr="00EE2402" w:rsidRDefault="005808CD" w:rsidP="005808CD">
            <w:pPr>
              <w:spacing w:after="0"/>
              <w:jc w:val="both"/>
              <w:rPr>
                <w:rFonts w:ascii="Arial" w:hAnsi="Arial" w:cs="Arial"/>
                <w:color w:val="000000" w:themeColor="text1"/>
                <w:sz w:val="20"/>
                <w:szCs w:val="20"/>
                <w:lang w:val="az-Latn-AZ"/>
              </w:rPr>
            </w:pPr>
            <w:r w:rsidRPr="00EE2402">
              <w:rPr>
                <w:rFonts w:ascii="Arial" w:hAnsi="Arial" w:cs="Arial"/>
                <w:color w:val="000000" w:themeColor="text1"/>
                <w:lang w:val="az-Latn-AZ"/>
              </w:rPr>
              <w:t>Düşmən hücumu təhlükəsi zamanı əhalinin tibbi təminatının təşkili.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14.</w:t>
            </w:r>
          </w:p>
        </w:tc>
        <w:tc>
          <w:tcPr>
            <w:tcW w:w="1689" w:type="pct"/>
            <w:vAlign w:val="center"/>
          </w:tcPr>
          <w:p w:rsidR="008C7A58" w:rsidRPr="00EE2402" w:rsidRDefault="005808CD"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Sığınacaqların konstruksiyaları, avadanlıqları, istifadə olunması və onların qarşısında qoyulan tələblər.</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15.</w:t>
            </w:r>
          </w:p>
        </w:tc>
        <w:tc>
          <w:tcPr>
            <w:tcW w:w="1689" w:type="pct"/>
            <w:vAlign w:val="center"/>
          </w:tcPr>
          <w:p w:rsidR="008C7A58" w:rsidRPr="00EE2402" w:rsidRDefault="00EE2402"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Radiasiyaya qarşı daldalanacaqlar qarşısında qoyulan tələblər, onların konstruksiyaları, avadanlığı, təyinatı və istifadə edilməsi.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EE2402">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16.</w:t>
            </w:r>
          </w:p>
        </w:tc>
        <w:tc>
          <w:tcPr>
            <w:tcW w:w="1689" w:type="pct"/>
            <w:vAlign w:val="center"/>
          </w:tcPr>
          <w:p w:rsidR="008C7A58" w:rsidRPr="00EE2402" w:rsidRDefault="00EE2402"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Fərdi mühafizə vasitələri.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17.</w:t>
            </w:r>
          </w:p>
        </w:tc>
        <w:tc>
          <w:tcPr>
            <w:tcW w:w="1689" w:type="pct"/>
            <w:vAlign w:val="center"/>
          </w:tcPr>
          <w:p w:rsidR="008C7A58" w:rsidRPr="00EE2402" w:rsidRDefault="00EE2402"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Sülh dövründə və düşmən hücumu təhlükəsi zamanı epidemiya əleyhinə tədbirlər.</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18.</w:t>
            </w:r>
          </w:p>
        </w:tc>
        <w:tc>
          <w:tcPr>
            <w:tcW w:w="1689" w:type="pct"/>
            <w:vAlign w:val="center"/>
          </w:tcPr>
          <w:p w:rsidR="008C7A58" w:rsidRPr="00EE2402" w:rsidRDefault="00EE2402"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Bakterioloji ocağın lokalizasiyası və ləğv olunması tədbirləri.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19</w:t>
            </w:r>
          </w:p>
        </w:tc>
        <w:tc>
          <w:tcPr>
            <w:tcW w:w="1689" w:type="pct"/>
            <w:vAlign w:val="center"/>
          </w:tcPr>
          <w:p w:rsidR="008C7A58" w:rsidRPr="00EE2402" w:rsidRDefault="00EE2402"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Bakterioloji ocaqda epidemiya əleyhinə tibbi qurumların işinin təşkili.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20</w:t>
            </w:r>
          </w:p>
        </w:tc>
        <w:tc>
          <w:tcPr>
            <w:tcW w:w="1689" w:type="pct"/>
            <w:vAlign w:val="center"/>
          </w:tcPr>
          <w:p w:rsidR="008C7A58" w:rsidRPr="00EE2402" w:rsidRDefault="00EE2402"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Sanitar ekspertizanın təşkili, su və ərzağın mühafizəsi.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21</w:t>
            </w:r>
          </w:p>
        </w:tc>
        <w:tc>
          <w:tcPr>
            <w:tcW w:w="1689" w:type="pct"/>
            <w:vAlign w:val="center"/>
          </w:tcPr>
          <w:p w:rsidR="008C7A58" w:rsidRPr="00EE2402" w:rsidRDefault="00EE2402"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Sülh dövründə MMTX müəssisələrinin tibbi təchizatının təşkili.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22</w:t>
            </w:r>
          </w:p>
        </w:tc>
        <w:tc>
          <w:tcPr>
            <w:tcW w:w="1689" w:type="pct"/>
            <w:vAlign w:val="center"/>
          </w:tcPr>
          <w:p w:rsidR="008C7A58" w:rsidRPr="00EE2402" w:rsidRDefault="00EE2402"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Nüvə zədələnmələri ocağında ilk tibbi və həkim yardımının təşkili.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r w:rsidR="008C7A58" w:rsidRPr="00BC2CFC" w:rsidTr="00667C42">
        <w:tc>
          <w:tcPr>
            <w:tcW w:w="400"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lastRenderedPageBreak/>
              <w:t>23</w:t>
            </w:r>
          </w:p>
        </w:tc>
        <w:tc>
          <w:tcPr>
            <w:tcW w:w="1689" w:type="pct"/>
            <w:vAlign w:val="center"/>
          </w:tcPr>
          <w:p w:rsidR="008C7A58" w:rsidRPr="00EE2402" w:rsidRDefault="00EE2402" w:rsidP="008C7A58">
            <w:pPr>
              <w:spacing w:after="0" w:line="240" w:lineRule="auto"/>
              <w:rPr>
                <w:rFonts w:ascii="Arial" w:hAnsi="Arial" w:cs="Arial"/>
                <w:color w:val="000000" w:themeColor="text1"/>
                <w:lang w:val="az-Latn-AZ"/>
              </w:rPr>
            </w:pPr>
            <w:r w:rsidRPr="00EE2402">
              <w:rPr>
                <w:rFonts w:ascii="Arial" w:hAnsi="Arial" w:cs="Arial"/>
                <w:color w:val="000000" w:themeColor="text1"/>
                <w:lang w:val="az-Latn-AZ"/>
              </w:rPr>
              <w:t>Kimyəvi zədələnmə ocağında ilk tibbi və ilk həkim yardımının təşkili xüsusiyyətləri.</w:t>
            </w:r>
          </w:p>
        </w:tc>
        <w:tc>
          <w:tcPr>
            <w:tcW w:w="1019"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w:t>
            </w:r>
          </w:p>
        </w:tc>
        <w:tc>
          <w:tcPr>
            <w:tcW w:w="1892" w:type="pct"/>
            <w:vAlign w:val="center"/>
          </w:tcPr>
          <w:p w:rsidR="008C7A58" w:rsidRPr="00EE2402" w:rsidRDefault="008C7A58" w:rsidP="008C7A58">
            <w:pPr>
              <w:spacing w:after="0" w:line="240" w:lineRule="auto"/>
              <w:jc w:val="center"/>
              <w:rPr>
                <w:rFonts w:ascii="Arial" w:hAnsi="Arial" w:cs="Arial"/>
                <w:color w:val="000000" w:themeColor="text1"/>
                <w:sz w:val="20"/>
                <w:szCs w:val="20"/>
                <w:lang w:val="tr-TR"/>
              </w:rPr>
            </w:pPr>
            <w:r w:rsidRPr="00EE2402">
              <w:rPr>
                <w:rFonts w:ascii="Arial" w:hAnsi="Arial" w:cs="Arial"/>
                <w:color w:val="000000" w:themeColor="text1"/>
                <w:sz w:val="20"/>
                <w:szCs w:val="20"/>
                <w:lang w:val="tr-TR"/>
              </w:rPr>
              <w:t>“________________________”</w:t>
            </w:r>
          </w:p>
        </w:tc>
      </w:tr>
    </w:tbl>
    <w:p w:rsidR="008C7A58" w:rsidRPr="00534B31" w:rsidRDefault="008C7A58" w:rsidP="00A92D60">
      <w:pPr>
        <w:spacing w:after="0" w:line="240" w:lineRule="auto"/>
        <w:rPr>
          <w:rFonts w:ascii="Arial" w:hAnsi="Arial" w:cs="Arial"/>
          <w:b/>
          <w:sz w:val="24"/>
          <w:szCs w:val="24"/>
          <w:lang w:val="az-Latn-AZ"/>
        </w:rPr>
      </w:pPr>
    </w:p>
    <w:p w:rsidR="00A92D60" w:rsidRDefault="00A92D60" w:rsidP="00A92D60">
      <w:pPr>
        <w:spacing w:after="0" w:line="240" w:lineRule="auto"/>
        <w:rPr>
          <w:rFonts w:ascii="Arial" w:hAnsi="Arial" w:cs="Arial"/>
          <w:b/>
          <w:sz w:val="24"/>
          <w:szCs w:val="24"/>
          <w:lang w:val="tr-TR" w:eastAsia="ja-JP"/>
        </w:rPr>
      </w:pPr>
      <w:r>
        <w:rPr>
          <w:rFonts w:ascii="Arial" w:hAnsi="Arial" w:cs="Arial"/>
          <w:b/>
          <w:sz w:val="24"/>
          <w:szCs w:val="24"/>
          <w:lang w:val="tr-TR"/>
        </w:rPr>
        <w:t>6</w:t>
      </w:r>
      <w:r>
        <w:rPr>
          <w:rFonts w:ascii="Arial" w:hAnsi="Arial" w:cs="Arial"/>
          <w:b/>
          <w:sz w:val="24"/>
          <w:szCs w:val="24"/>
          <w:lang w:val="tr-TR" w:eastAsia="ja-JP"/>
        </w:rPr>
        <w:t>. MÜƏLLİMİN RƏHBƏRLİYİ ALTINDA SƏRBƏST İŞ:</w:t>
      </w:r>
    </w:p>
    <w:p w:rsidR="005A75A9" w:rsidRDefault="005A75A9" w:rsidP="005A75A9">
      <w:pPr>
        <w:spacing w:after="0" w:line="240" w:lineRule="auto"/>
        <w:ind w:firstLine="708"/>
        <w:jc w:val="both"/>
        <w:rPr>
          <w:rFonts w:ascii="Arial" w:hAnsi="Arial" w:cs="Arial"/>
          <w:sz w:val="24"/>
          <w:szCs w:val="24"/>
          <w:lang w:val="tr-TR"/>
        </w:rPr>
      </w:pPr>
      <w:r>
        <w:rPr>
          <w:rFonts w:ascii="Arial" w:hAnsi="Arial" w:cs="Arial"/>
          <w:sz w:val="24"/>
          <w:szCs w:val="24"/>
          <w:lang w:val="tr-TR"/>
        </w:rPr>
        <w:t>Fənn üzrə müəllim rəhbərliyi altında sərbəst iş həftənin I-V günləri saat 16</w:t>
      </w:r>
      <w:r>
        <w:rPr>
          <w:rFonts w:ascii="Arial" w:hAnsi="Arial" w:cs="Arial"/>
          <w:sz w:val="24"/>
          <w:szCs w:val="24"/>
          <w:vertAlign w:val="superscript"/>
          <w:lang w:val="tr-TR"/>
        </w:rPr>
        <w:t>15</w:t>
      </w:r>
      <w:r>
        <w:rPr>
          <w:rFonts w:ascii="Arial" w:hAnsi="Arial" w:cs="Arial"/>
          <w:sz w:val="24"/>
          <w:szCs w:val="24"/>
          <w:lang w:val="tr-TR"/>
        </w:rPr>
        <w:t>-dən 17</w:t>
      </w:r>
      <w:r>
        <w:rPr>
          <w:rFonts w:ascii="Arial" w:hAnsi="Arial" w:cs="Arial"/>
          <w:sz w:val="24"/>
          <w:szCs w:val="24"/>
          <w:vertAlign w:val="superscript"/>
          <w:lang w:val="tr-TR"/>
        </w:rPr>
        <w:t>00</w:t>
      </w:r>
      <w:r>
        <w:rPr>
          <w:rFonts w:ascii="Arial" w:hAnsi="Arial" w:cs="Arial"/>
          <w:sz w:val="24"/>
          <w:szCs w:val="24"/>
          <w:lang w:val="tr-TR"/>
        </w:rPr>
        <w:t>-dək Hərbi Terapiya kafedrasının</w:t>
      </w:r>
      <w:r>
        <w:rPr>
          <w:rFonts w:ascii="Arial" w:hAnsi="Arial" w:cs="Arial"/>
          <w:sz w:val="24"/>
          <w:szCs w:val="24"/>
          <w:lang w:val="tr-TR" w:eastAsia="ja-JP"/>
        </w:rPr>
        <w:t xml:space="preserve"> 317</w:t>
      </w:r>
      <w:r w:rsidRPr="00D85210">
        <w:rPr>
          <w:rFonts w:ascii="Arial" w:hAnsi="Arial" w:cs="Arial"/>
          <w:sz w:val="24"/>
          <w:szCs w:val="24"/>
          <w:lang w:val="tr-TR" w:eastAsia="ja-JP"/>
        </w:rPr>
        <w:t xml:space="preserve"> №-li auditoriyasında</w:t>
      </w:r>
      <w:r w:rsidRPr="00D85210">
        <w:rPr>
          <w:rFonts w:ascii="Arial" w:hAnsi="Arial" w:cs="Arial"/>
          <w:sz w:val="24"/>
          <w:szCs w:val="24"/>
          <w:lang w:val="tr-TR"/>
        </w:rPr>
        <w:t xml:space="preserve"> qəbul edilir.</w:t>
      </w:r>
      <w:r>
        <w:rPr>
          <w:rFonts w:ascii="Arial" w:hAnsi="Arial" w:cs="Arial"/>
          <w:sz w:val="24"/>
          <w:szCs w:val="24"/>
          <w:lang w:val="tr-TR"/>
        </w:rPr>
        <w:t xml:space="preserve"> </w:t>
      </w:r>
    </w:p>
    <w:p w:rsidR="00785586" w:rsidRPr="00A92D60" w:rsidRDefault="00785586" w:rsidP="003A0EE4">
      <w:pPr>
        <w:spacing w:after="0" w:line="240" w:lineRule="auto"/>
        <w:jc w:val="center"/>
        <w:rPr>
          <w:rFonts w:ascii="Arial" w:hAnsi="Arial" w:cs="Arial"/>
          <w:lang w:val="tr-TR"/>
        </w:rPr>
      </w:pPr>
    </w:p>
    <w:p w:rsidR="00A92D60" w:rsidRPr="00293C14" w:rsidRDefault="00A92D60" w:rsidP="00A92D60">
      <w:pPr>
        <w:spacing w:after="0" w:line="240" w:lineRule="auto"/>
        <w:rPr>
          <w:rFonts w:ascii="Arial" w:hAnsi="Arial" w:cs="Arial"/>
          <w:b/>
          <w:sz w:val="24"/>
          <w:szCs w:val="24"/>
          <w:lang w:val="tr-TR" w:eastAsia="ja-JP"/>
        </w:rPr>
      </w:pPr>
      <w:r w:rsidRPr="00293C14">
        <w:rPr>
          <w:rFonts w:ascii="Arial" w:hAnsi="Arial" w:cs="Arial"/>
          <w:b/>
          <w:sz w:val="24"/>
          <w:szCs w:val="24"/>
          <w:lang w:val="tr-TR" w:eastAsia="ja-JP"/>
        </w:rPr>
        <w:t>7. MÜƏLLİM HAQQINDA MƏLUMAT:</w:t>
      </w:r>
    </w:p>
    <w:p w:rsidR="00A92D60" w:rsidRPr="00293C14" w:rsidRDefault="00A92D60" w:rsidP="00A92D60">
      <w:pPr>
        <w:spacing w:after="0" w:line="240" w:lineRule="auto"/>
        <w:jc w:val="both"/>
        <w:rPr>
          <w:rFonts w:ascii="Arial" w:hAnsi="Arial" w:cs="Arial"/>
          <w:b/>
          <w:sz w:val="20"/>
          <w:szCs w:val="20"/>
          <w:u w:val="single"/>
          <w:lang w:val="az-Latn-AZ"/>
        </w:rPr>
      </w:pPr>
      <w:r w:rsidRPr="00293C14">
        <w:rPr>
          <w:rFonts w:ascii="Arial" w:hAnsi="Arial" w:cs="Arial"/>
          <w:b/>
          <w:sz w:val="24"/>
          <w:szCs w:val="24"/>
          <w:lang w:val="tr-TR"/>
        </w:rPr>
        <w:t>Hərbi rütbəsi (elmi dərəcəsi), soyadı, adı, ata adi:</w:t>
      </w:r>
      <w:r w:rsidRPr="00293C14">
        <w:rPr>
          <w:rFonts w:ascii="Arial" w:hAnsi="Arial" w:cs="Arial"/>
          <w:sz w:val="24"/>
          <w:szCs w:val="24"/>
          <w:u w:val="single"/>
          <w:lang w:val="tr-TR"/>
        </w:rPr>
        <w:t xml:space="preserve"> </w:t>
      </w:r>
      <w:r w:rsidR="008C7A58">
        <w:rPr>
          <w:rFonts w:ascii="Arial" w:hAnsi="Arial" w:cs="Arial"/>
          <w:sz w:val="24"/>
          <w:szCs w:val="24"/>
          <w:u w:val="single"/>
          <w:lang w:val="tr-TR"/>
        </w:rPr>
        <w:t xml:space="preserve">tibb xidməti polkovnik-leytenantı Qazıyev Vəli Məmməd </w:t>
      </w:r>
      <w:r>
        <w:rPr>
          <w:rFonts w:ascii="Arial" w:hAnsi="Arial" w:cs="Arial"/>
          <w:sz w:val="24"/>
          <w:szCs w:val="24"/>
          <w:u w:val="single"/>
          <w:lang w:val="tr-TR"/>
        </w:rPr>
        <w:t>oğlu</w:t>
      </w:r>
    </w:p>
    <w:p w:rsidR="00A92D60" w:rsidRPr="00293C14" w:rsidRDefault="00A92D60" w:rsidP="00A92D60">
      <w:pPr>
        <w:spacing w:after="0" w:line="240" w:lineRule="auto"/>
        <w:jc w:val="both"/>
        <w:rPr>
          <w:rFonts w:ascii="Arial" w:hAnsi="Arial" w:cs="Arial"/>
          <w:sz w:val="24"/>
          <w:szCs w:val="24"/>
          <w:u w:val="single"/>
          <w:lang w:val="tr-TR"/>
        </w:rPr>
      </w:pPr>
      <w:r w:rsidRPr="00293C14">
        <w:rPr>
          <w:rFonts w:ascii="Arial" w:hAnsi="Arial" w:cs="Arial"/>
          <w:b/>
          <w:sz w:val="24"/>
          <w:szCs w:val="24"/>
          <w:lang w:val="tr-TR"/>
        </w:rPr>
        <w:t>Ali pedoqoji iş stajı</w:t>
      </w:r>
      <w:r>
        <w:rPr>
          <w:rFonts w:ascii="Arial" w:hAnsi="Arial" w:cs="Arial"/>
          <w:sz w:val="24"/>
          <w:szCs w:val="24"/>
          <w:lang w:val="tr-TR"/>
        </w:rPr>
        <w:t>: _____</w:t>
      </w:r>
      <w:r w:rsidRPr="00293C14">
        <w:rPr>
          <w:rFonts w:ascii="Arial" w:hAnsi="Arial" w:cs="Arial"/>
          <w:sz w:val="24"/>
          <w:szCs w:val="24"/>
          <w:lang w:val="tr-TR"/>
        </w:rPr>
        <w:t xml:space="preserve"> il</w:t>
      </w:r>
    </w:p>
    <w:p w:rsidR="00A92D60" w:rsidRPr="00293C14" w:rsidRDefault="00A92D60" w:rsidP="00A92D60">
      <w:pPr>
        <w:spacing w:after="0" w:line="240" w:lineRule="auto"/>
        <w:jc w:val="both"/>
        <w:rPr>
          <w:rFonts w:ascii="Arial" w:hAnsi="Arial" w:cs="Arial"/>
          <w:sz w:val="24"/>
          <w:szCs w:val="24"/>
          <w:u w:val="single"/>
          <w:lang w:val="az-Latn-AZ" w:eastAsia="ja-JP"/>
        </w:rPr>
      </w:pPr>
      <w:r w:rsidRPr="00293C14">
        <w:rPr>
          <w:rFonts w:ascii="Arial" w:hAnsi="Arial" w:cs="Arial"/>
          <w:b/>
          <w:sz w:val="24"/>
          <w:szCs w:val="24"/>
          <w:lang w:val="tr-TR" w:eastAsia="ja-JP"/>
        </w:rPr>
        <w:t>Müəllimin xidməti otağı:</w:t>
      </w:r>
      <w:r>
        <w:rPr>
          <w:rFonts w:ascii="Arial" w:hAnsi="Arial" w:cs="Arial"/>
          <w:b/>
          <w:sz w:val="24"/>
          <w:szCs w:val="24"/>
          <w:lang w:val="tr-TR" w:eastAsia="ja-JP"/>
        </w:rPr>
        <w:t xml:space="preserve"> </w:t>
      </w:r>
      <w:r>
        <w:rPr>
          <w:rFonts w:ascii="Arial" w:hAnsi="Arial" w:cs="Arial"/>
          <w:sz w:val="24"/>
          <w:szCs w:val="24"/>
          <w:u w:val="single"/>
          <w:lang w:val="tr-TR"/>
        </w:rPr>
        <w:t>Hə</w:t>
      </w:r>
      <w:r w:rsidR="008C7A58">
        <w:rPr>
          <w:rFonts w:ascii="Arial" w:hAnsi="Arial" w:cs="Arial"/>
          <w:sz w:val="24"/>
          <w:szCs w:val="24"/>
          <w:u w:val="single"/>
          <w:lang w:val="tr-TR"/>
        </w:rPr>
        <w:t>rbi Terapiya kafedrasının 3</w:t>
      </w:r>
      <w:r>
        <w:rPr>
          <w:rFonts w:ascii="Arial" w:hAnsi="Arial" w:cs="Arial"/>
          <w:sz w:val="24"/>
          <w:szCs w:val="24"/>
          <w:u w:val="single"/>
          <w:lang w:val="tr-TR"/>
        </w:rPr>
        <w:t xml:space="preserve">17 </w:t>
      </w:r>
      <w:r w:rsidR="007E4B4A">
        <w:rPr>
          <w:rFonts w:ascii="Arial" w:hAnsi="Arial" w:cs="Arial"/>
          <w:sz w:val="24"/>
          <w:szCs w:val="24"/>
          <w:u w:val="single"/>
          <w:lang w:val="tr-TR" w:eastAsia="ja-JP"/>
        </w:rPr>
        <w:t>№-li müəllim otağı</w:t>
      </w:r>
      <w:r w:rsidRPr="00293C14">
        <w:rPr>
          <w:rFonts w:ascii="Arial" w:hAnsi="Arial" w:cs="Arial"/>
          <w:sz w:val="24"/>
          <w:szCs w:val="24"/>
          <w:u w:val="single"/>
          <w:lang w:val="tr-TR" w:eastAsia="ja-JP"/>
        </w:rPr>
        <w:t>. Telefon №</w:t>
      </w:r>
      <w:r w:rsidR="005A75A9">
        <w:rPr>
          <w:rFonts w:ascii="Arial" w:hAnsi="Arial" w:cs="Arial"/>
          <w:sz w:val="24"/>
          <w:szCs w:val="24"/>
          <w:u w:val="single"/>
          <w:lang w:val="az-Latn-AZ" w:eastAsia="ja-JP"/>
        </w:rPr>
        <w:t>13-30</w:t>
      </w:r>
    </w:p>
    <w:p w:rsidR="00785586" w:rsidRPr="00284303" w:rsidRDefault="00785586" w:rsidP="003A0EE4">
      <w:pPr>
        <w:spacing w:after="0" w:line="240" w:lineRule="auto"/>
        <w:jc w:val="center"/>
        <w:rPr>
          <w:rFonts w:ascii="Arial" w:hAnsi="Arial" w:cs="Arial"/>
          <w:lang w:val="tr-TR"/>
        </w:rPr>
      </w:pPr>
    </w:p>
    <w:p w:rsidR="008C7A58" w:rsidRPr="00293C14" w:rsidRDefault="008C7A58" w:rsidP="008C7A58">
      <w:pPr>
        <w:spacing w:after="0" w:line="240" w:lineRule="auto"/>
        <w:rPr>
          <w:rFonts w:ascii="Arial" w:hAnsi="Arial" w:cs="Arial"/>
          <w:sz w:val="24"/>
          <w:szCs w:val="24"/>
          <w:lang w:val="tr-TR"/>
        </w:rPr>
      </w:pPr>
      <w:r w:rsidRPr="00293C14">
        <w:rPr>
          <w:rFonts w:ascii="Arial" w:hAnsi="Arial" w:cs="Arial"/>
          <w:b/>
          <w:sz w:val="24"/>
          <w:szCs w:val="24"/>
          <w:lang w:val="tr-TR"/>
        </w:rPr>
        <w:t>8. MÜƏLLİMİN TƏLƏBLƏRİ:</w:t>
      </w:r>
    </w:p>
    <w:p w:rsidR="00785586" w:rsidRPr="00284303" w:rsidRDefault="00785586" w:rsidP="003A0EE4">
      <w:pPr>
        <w:spacing w:after="0" w:line="240" w:lineRule="auto"/>
        <w:ind w:firstLine="709"/>
        <w:jc w:val="both"/>
        <w:rPr>
          <w:rFonts w:ascii="Arial" w:hAnsi="Arial" w:cs="Arial"/>
          <w:lang w:val="tr-TR"/>
        </w:rPr>
      </w:pPr>
      <w:r w:rsidRPr="00284303">
        <w:rPr>
          <w:rFonts w:ascii="Arial" w:hAnsi="Arial" w:cs="Arial"/>
          <w:lang w:val="tr-TR"/>
        </w:rPr>
        <w:t>Tədrisin səmərəliliyini artırmaq üçün kursantlar Mülki müdafiə dərsliyini əldə etməli, tədris edilən mövzuların əsas tezislərini qısa şəkildə konspektləşdirməli, ev tapşırıqlarını pedaqoq tərəfindən göstərilən ədəbiyyat mənbələri, mühazirə materialları, prezentasiyalar əsasında öyrənməlidirlər. Onlar məşğələlərdə fəallıq göstərməli, bəhslər üzrə verilən test tapşırıqları yerinə yetirməli, sərbəst hazırlığa ciddi yanaşmalı, cari və imtahanqabağı məsləhətlərdə iştirak etməlidirlər. Sərbəst işlərin hazırlanmasında müasir ədəbiyyat mənbələrindən istifadə etməli, tibbi statistika və analitik təhlil üsullarına müraciət etməlidirlər.</w:t>
      </w:r>
    </w:p>
    <w:p w:rsidR="00785586" w:rsidRPr="00284303" w:rsidRDefault="00785586" w:rsidP="003A0EE4">
      <w:pPr>
        <w:spacing w:after="0" w:line="240" w:lineRule="auto"/>
        <w:ind w:firstLine="709"/>
        <w:jc w:val="both"/>
        <w:rPr>
          <w:rFonts w:ascii="Arial" w:hAnsi="Arial" w:cs="Arial"/>
          <w:lang w:val="tr-TR"/>
        </w:rPr>
      </w:pPr>
      <w:r w:rsidRPr="00284303">
        <w:rPr>
          <w:rFonts w:ascii="Arial" w:hAnsi="Arial" w:cs="Arial"/>
          <w:lang w:val="tr-TR"/>
        </w:rPr>
        <w:t>Məşğələlərdə və fasilələrdə Daxili Xidmət Nizamnaməsinin tələblərinə və kafedradaxili  nizam-intizama ciddi riayət olunmalı, əyani və tədrisdə istifadə edilən texniki vasitələrlə səliqəli davranmalıdırlar.</w:t>
      </w:r>
    </w:p>
    <w:p w:rsidR="00785586" w:rsidRPr="00284303" w:rsidRDefault="00785586" w:rsidP="003A0EE4">
      <w:pPr>
        <w:spacing w:after="0" w:line="240" w:lineRule="auto"/>
        <w:jc w:val="center"/>
        <w:rPr>
          <w:rFonts w:ascii="Arial" w:hAnsi="Arial" w:cs="Arial"/>
          <w:lang w:val="tr-TR"/>
        </w:rPr>
      </w:pPr>
    </w:p>
    <w:p w:rsidR="008C7A58" w:rsidRPr="00293C14" w:rsidRDefault="008C7A58" w:rsidP="008C7A58">
      <w:pPr>
        <w:spacing w:after="0" w:line="240" w:lineRule="auto"/>
        <w:jc w:val="both"/>
        <w:rPr>
          <w:rFonts w:ascii="Arial" w:hAnsi="Arial" w:cs="Arial"/>
          <w:b/>
          <w:sz w:val="24"/>
          <w:szCs w:val="24"/>
          <w:lang w:val="tr-TR"/>
        </w:rPr>
      </w:pPr>
      <w:r w:rsidRPr="00293C14">
        <w:rPr>
          <w:rFonts w:ascii="Arial" w:hAnsi="Arial" w:cs="Arial"/>
          <w:b/>
          <w:sz w:val="24"/>
          <w:szCs w:val="24"/>
          <w:lang w:val="tr-TR"/>
        </w:rPr>
        <w:t>9. QİYMƏTLƏNDİRMƏ MEYARLARI:</w:t>
      </w:r>
    </w:p>
    <w:p w:rsidR="00785586" w:rsidRPr="00284303" w:rsidRDefault="00785586" w:rsidP="003A0EE4">
      <w:pPr>
        <w:spacing w:after="0" w:line="240" w:lineRule="auto"/>
        <w:jc w:val="center"/>
        <w:rPr>
          <w:rFonts w:ascii="Arial" w:hAnsi="Arial" w:cs="Arial"/>
          <w:b/>
          <w:bCs/>
          <w:lang w:val="tr-TR"/>
        </w:rPr>
      </w:pPr>
    </w:p>
    <w:p w:rsidR="007A2AFB" w:rsidRDefault="007A2AFB" w:rsidP="007A2AFB">
      <w:pPr>
        <w:spacing w:after="0"/>
        <w:jc w:val="both"/>
        <w:rPr>
          <w:rFonts w:ascii="Arial" w:hAnsi="Arial" w:cs="Arial"/>
          <w:b/>
          <w:lang w:val="tr-TR"/>
        </w:rPr>
      </w:pPr>
      <w:r>
        <w:rPr>
          <w:rFonts w:ascii="Arial" w:hAnsi="Arial" w:cs="Arial"/>
          <w:b/>
          <w:lang w:val="tr-TR"/>
        </w:rPr>
        <w:t>9.1. FƏNN ÜZRƏ TƏHSİL PROQRAMININ MƏNİMSƏNİLMƏ SƏVİYYƏSİ VƏ KEYFİYYƏTİNİN YOXLANILMASI MƏQSƏDİ İLƏ QİYMƏTLƏNDİRMƏ GÜNDƏLİK 10 BALLI VƏ SEMESTRİN SONUNDA 50 BALLI Sİ</w:t>
      </w:r>
      <w:r>
        <w:rPr>
          <w:rFonts w:ascii="Arial" w:hAnsi="Arial" w:cs="Arial"/>
          <w:b/>
          <w:lang w:val="az-Latn-AZ"/>
        </w:rPr>
        <w:t>S</w:t>
      </w:r>
      <w:r>
        <w:rPr>
          <w:rFonts w:ascii="Arial" w:hAnsi="Arial" w:cs="Arial"/>
          <w:b/>
          <w:lang w:val="tr-TR"/>
        </w:rPr>
        <w:t>TEMLƏ APARILIR:</w:t>
      </w:r>
    </w:p>
    <w:p w:rsidR="00785586" w:rsidRPr="00284303" w:rsidRDefault="00785586" w:rsidP="003A0EE4">
      <w:pPr>
        <w:spacing w:after="0" w:line="240" w:lineRule="auto"/>
        <w:ind w:firstLine="709"/>
        <w:jc w:val="both"/>
        <w:rPr>
          <w:rFonts w:ascii="Arial" w:hAnsi="Arial" w:cs="Arial"/>
          <w:lang w:val="az-Latn-AZ"/>
        </w:rPr>
      </w:pPr>
      <w:r w:rsidRPr="00284303">
        <w:rPr>
          <w:rFonts w:ascii="Arial" w:hAnsi="Arial" w:cs="Arial"/>
          <w:lang w:val="az-Cyrl-AZ"/>
        </w:rPr>
        <w:t xml:space="preserve">Cari qiymətləndirmə semestr ərzində  aşağıdakı </w:t>
      </w:r>
      <w:r w:rsidRPr="00284303">
        <w:rPr>
          <w:rFonts w:ascii="Arial" w:hAnsi="Arial" w:cs="Arial"/>
          <w:lang w:val="az-Latn-AZ"/>
        </w:rPr>
        <w:t>meyarlar üzrə aparılacaqdır:</w:t>
      </w:r>
    </w:p>
    <w:p w:rsidR="00785586" w:rsidRPr="00284303" w:rsidRDefault="00785586" w:rsidP="003A0EE4">
      <w:pPr>
        <w:spacing w:after="0" w:line="240" w:lineRule="auto"/>
        <w:ind w:firstLine="709"/>
        <w:jc w:val="both"/>
        <w:rPr>
          <w:rFonts w:ascii="Arial" w:hAnsi="Arial" w:cs="Arial"/>
          <w:lang w:val="az-Latn-AZ"/>
        </w:rPr>
      </w:pPr>
      <w:r w:rsidRPr="00284303">
        <w:rPr>
          <w:rFonts w:ascii="Arial" w:hAnsi="Arial" w:cs="Arial"/>
          <w:lang w:val="az-Latn-AZ"/>
        </w:rPr>
        <w:t>30 bal – frontal sorğular, seminar və praktiki məşğələlərə görə;</w:t>
      </w:r>
    </w:p>
    <w:p w:rsidR="00785586" w:rsidRPr="00284303" w:rsidRDefault="00785586" w:rsidP="003A0EE4">
      <w:pPr>
        <w:spacing w:after="0" w:line="240" w:lineRule="auto"/>
        <w:ind w:firstLine="709"/>
        <w:jc w:val="both"/>
        <w:rPr>
          <w:rFonts w:ascii="Arial" w:hAnsi="Arial" w:cs="Arial"/>
          <w:lang w:val="az-Latn-AZ"/>
        </w:rPr>
      </w:pPr>
      <w:r w:rsidRPr="00284303">
        <w:rPr>
          <w:rFonts w:ascii="Arial" w:hAnsi="Arial" w:cs="Arial"/>
          <w:lang w:val="az-Latn-AZ"/>
        </w:rPr>
        <w:t>10 bal – sərbəst tapşırıqların yerinə yetirilməsinə görə;</w:t>
      </w:r>
    </w:p>
    <w:p w:rsidR="00785586" w:rsidRPr="00284303" w:rsidRDefault="00785586" w:rsidP="003A0EE4">
      <w:pPr>
        <w:spacing w:after="0" w:line="240" w:lineRule="auto"/>
        <w:ind w:firstLine="709"/>
        <w:jc w:val="both"/>
        <w:rPr>
          <w:rFonts w:ascii="Arial" w:hAnsi="Arial" w:cs="Arial"/>
          <w:lang w:val="az-Latn-AZ"/>
        </w:rPr>
      </w:pPr>
      <w:r w:rsidRPr="00284303">
        <w:rPr>
          <w:rFonts w:ascii="Arial" w:hAnsi="Arial" w:cs="Arial"/>
          <w:lang w:val="az-Latn-AZ"/>
        </w:rPr>
        <w:t>10 bal – dərs intizamına görə.</w:t>
      </w:r>
    </w:p>
    <w:p w:rsidR="00785586" w:rsidRPr="00284303" w:rsidRDefault="00785586" w:rsidP="003A0EE4">
      <w:pPr>
        <w:spacing w:after="0" w:line="240" w:lineRule="auto"/>
        <w:ind w:firstLine="709"/>
        <w:jc w:val="both"/>
        <w:rPr>
          <w:rFonts w:ascii="Arial" w:hAnsi="Arial" w:cs="Arial"/>
          <w:lang w:val="tr-TR"/>
        </w:rPr>
      </w:pPr>
      <w:r w:rsidRPr="00284303">
        <w:rPr>
          <w:rFonts w:ascii="Arial" w:hAnsi="Arial" w:cs="Arial"/>
          <w:b/>
          <w:bCs/>
          <w:lang w:val="az-Latn-AZ"/>
        </w:rPr>
        <w:t>Qeyd</w:t>
      </w:r>
      <w:r w:rsidRPr="00284303">
        <w:rPr>
          <w:rFonts w:ascii="Arial" w:hAnsi="Arial" w:cs="Arial"/>
          <w:lang w:val="az-Latn-AZ"/>
        </w:rPr>
        <w:t xml:space="preserve">: </w:t>
      </w:r>
      <w:r w:rsidRPr="00284303">
        <w:rPr>
          <w:rFonts w:ascii="Arial" w:hAnsi="Arial" w:cs="Arial"/>
          <w:lang w:val="az-Cyrl-AZ"/>
        </w:rPr>
        <w:t>Fənn</w:t>
      </w:r>
      <w:r w:rsidRPr="00284303">
        <w:rPr>
          <w:rFonts w:ascii="Arial" w:hAnsi="Arial" w:cs="Arial"/>
          <w:lang w:val="az-Latn-AZ"/>
        </w:rPr>
        <w:t xml:space="preserve"> üzrə laboratoriya, kurs işi nəzərdə tutulduğu halda </w:t>
      </w:r>
      <w:r w:rsidRPr="00284303">
        <w:rPr>
          <w:rFonts w:ascii="Arial" w:hAnsi="Arial" w:cs="Arial"/>
          <w:lang w:val="tr-TR"/>
        </w:rPr>
        <w:t xml:space="preserve">frontal sorğular, </w:t>
      </w:r>
      <w:r w:rsidRPr="00284303">
        <w:rPr>
          <w:rFonts w:ascii="Arial" w:hAnsi="Arial" w:cs="Arial"/>
          <w:lang w:val="az-Latn-AZ"/>
        </w:rPr>
        <w:t>seminar və praktiki məşğələlərə görə ayrılan 30 balın 10 balı laboratoriya işinə, digər 10 bal isə kurs işinə ayrılır.</w:t>
      </w:r>
      <w:r w:rsidRPr="00284303">
        <w:rPr>
          <w:rFonts w:ascii="Arial" w:hAnsi="Arial" w:cs="Arial"/>
          <w:lang w:val="tr-TR"/>
        </w:rPr>
        <w:t xml:space="preserve"> </w:t>
      </w:r>
    </w:p>
    <w:p w:rsidR="00785586" w:rsidRPr="00284303" w:rsidRDefault="00785586" w:rsidP="003A0EE4">
      <w:pPr>
        <w:spacing w:after="0" w:line="240" w:lineRule="auto"/>
        <w:ind w:firstLine="709"/>
        <w:jc w:val="both"/>
        <w:rPr>
          <w:rFonts w:ascii="Arial" w:hAnsi="Arial" w:cs="Arial"/>
          <w:lang w:val="tr-TR"/>
        </w:rPr>
      </w:pPr>
      <w:r w:rsidRPr="00284303">
        <w:rPr>
          <w:rFonts w:ascii="Arial" w:hAnsi="Arial" w:cs="Arial"/>
          <w:lang w:val="tr-TR"/>
        </w:rPr>
        <w:t xml:space="preserve">Aralıq qiymətləndirmə semestrin sonunda </w:t>
      </w:r>
      <w:r w:rsidRPr="00284303">
        <w:rPr>
          <w:rFonts w:ascii="Arial" w:hAnsi="Arial" w:cs="Arial"/>
          <w:b/>
          <w:bCs/>
          <w:lang w:val="tr-TR"/>
        </w:rPr>
        <w:t>ATU-nun İnnovasiya Mərkəzi</w:t>
      </w:r>
      <w:r w:rsidRPr="00284303">
        <w:rPr>
          <w:rFonts w:ascii="Arial" w:hAnsi="Arial" w:cs="Arial"/>
          <w:lang w:val="tr-TR"/>
        </w:rPr>
        <w:t xml:space="preserve"> tərəfindən </w:t>
      </w:r>
      <w:r w:rsidRPr="00284303">
        <w:rPr>
          <w:rFonts w:ascii="Arial" w:hAnsi="Arial" w:cs="Arial"/>
          <w:b/>
          <w:bCs/>
          <w:lang w:val="tr-TR"/>
        </w:rPr>
        <w:t>test  imtahanı</w:t>
      </w:r>
      <w:r w:rsidRPr="00284303">
        <w:rPr>
          <w:rFonts w:ascii="Arial" w:hAnsi="Arial" w:cs="Arial"/>
          <w:lang w:val="tr-TR"/>
        </w:rPr>
        <w:t xml:space="preserve">  formasında keçiriləcəkdir.</w:t>
      </w:r>
    </w:p>
    <w:p w:rsidR="00785586" w:rsidRDefault="00785586" w:rsidP="003A0EE4">
      <w:pPr>
        <w:spacing w:after="0" w:line="240" w:lineRule="auto"/>
        <w:ind w:firstLine="709"/>
        <w:jc w:val="both"/>
        <w:rPr>
          <w:rFonts w:ascii="Arial" w:hAnsi="Arial" w:cs="Arial"/>
          <w:lang w:val="az-Latn-AZ"/>
        </w:rPr>
      </w:pPr>
    </w:p>
    <w:p w:rsidR="00632D77" w:rsidRDefault="00632D77" w:rsidP="003A0EE4">
      <w:pPr>
        <w:spacing w:after="0" w:line="240" w:lineRule="auto"/>
        <w:ind w:firstLine="709"/>
        <w:jc w:val="both"/>
        <w:rPr>
          <w:rFonts w:ascii="Arial" w:hAnsi="Arial" w:cs="Arial"/>
          <w:lang w:val="az-Latn-AZ"/>
        </w:rPr>
      </w:pPr>
    </w:p>
    <w:p w:rsidR="00632D77" w:rsidRDefault="00632D77" w:rsidP="003A0EE4">
      <w:pPr>
        <w:spacing w:after="0" w:line="240" w:lineRule="auto"/>
        <w:ind w:firstLine="709"/>
        <w:jc w:val="both"/>
        <w:rPr>
          <w:rFonts w:ascii="Arial" w:hAnsi="Arial" w:cs="Arial"/>
          <w:lang w:val="az-Latn-AZ"/>
        </w:rPr>
      </w:pPr>
    </w:p>
    <w:p w:rsidR="0043270A" w:rsidRPr="00284303" w:rsidRDefault="0043270A" w:rsidP="003A0EE4">
      <w:pPr>
        <w:spacing w:after="0" w:line="240" w:lineRule="auto"/>
        <w:ind w:firstLine="709"/>
        <w:jc w:val="both"/>
        <w:rPr>
          <w:rFonts w:ascii="Arial" w:hAnsi="Arial" w:cs="Arial"/>
          <w:lang w:val="az-Latn-AZ"/>
        </w:rPr>
      </w:pPr>
    </w:p>
    <w:p w:rsidR="008C7A58" w:rsidRDefault="008C7A58" w:rsidP="008C7A58">
      <w:pPr>
        <w:spacing w:after="0" w:line="240" w:lineRule="auto"/>
        <w:rPr>
          <w:rFonts w:ascii="Arial" w:hAnsi="Arial" w:cs="Arial"/>
          <w:b/>
          <w:sz w:val="24"/>
          <w:szCs w:val="24"/>
          <w:lang w:val="az-Latn-AZ"/>
        </w:rPr>
      </w:pPr>
      <w:r>
        <w:rPr>
          <w:rFonts w:ascii="Arial" w:hAnsi="Arial" w:cs="Arial"/>
          <w:b/>
          <w:sz w:val="24"/>
          <w:szCs w:val="24"/>
          <w:lang w:val="az-Latn-AZ"/>
        </w:rPr>
        <w:t xml:space="preserve">9.2. </w:t>
      </w:r>
      <w:r>
        <w:rPr>
          <w:rFonts w:ascii="Arial" w:hAnsi="Arial" w:cs="Arial"/>
          <w:b/>
          <w:sz w:val="24"/>
          <w:szCs w:val="24"/>
          <w:lang w:val="tr-TR"/>
        </w:rPr>
        <w:t>KOLLOKVİUM SUALLARI</w:t>
      </w:r>
      <w:r>
        <w:rPr>
          <w:rFonts w:ascii="Arial" w:hAnsi="Arial" w:cs="Arial"/>
          <w:b/>
          <w:sz w:val="24"/>
          <w:szCs w:val="24"/>
          <w:lang w:val="az-Latn-AZ"/>
        </w:rPr>
        <w:t>:</w:t>
      </w:r>
    </w:p>
    <w:p w:rsidR="00785586" w:rsidRPr="00284303" w:rsidRDefault="008C7A58" w:rsidP="003A0EE4">
      <w:pPr>
        <w:spacing w:after="0" w:line="240" w:lineRule="auto"/>
        <w:jc w:val="center"/>
        <w:rPr>
          <w:rFonts w:ascii="Arial" w:hAnsi="Arial" w:cs="Arial"/>
          <w:b/>
          <w:bCs/>
          <w:lang w:val="tr-TR"/>
        </w:rPr>
      </w:pPr>
      <w:r>
        <w:rPr>
          <w:rFonts w:ascii="Arial" w:hAnsi="Arial" w:cs="Arial"/>
          <w:b/>
          <w:bCs/>
          <w:lang w:val="tr-TR"/>
        </w:rPr>
        <w:t xml:space="preserve"> </w:t>
      </w:r>
    </w:p>
    <w:p w:rsidR="00785586" w:rsidRDefault="00785586" w:rsidP="003A0EE4">
      <w:pPr>
        <w:spacing w:after="0" w:line="240" w:lineRule="auto"/>
        <w:jc w:val="center"/>
        <w:rPr>
          <w:rFonts w:ascii="Arial" w:hAnsi="Arial" w:cs="Arial"/>
          <w:b/>
          <w:bCs/>
          <w:lang w:val="tr-TR"/>
        </w:rPr>
      </w:pPr>
      <w:r w:rsidRPr="00284303">
        <w:rPr>
          <w:rFonts w:ascii="Arial" w:hAnsi="Arial" w:cs="Arial"/>
          <w:b/>
          <w:bCs/>
          <w:lang w:val="tr-TR"/>
        </w:rPr>
        <w:t>1 - ci kollokvium  (frontal sorğu) üçün suallar</w:t>
      </w:r>
    </w:p>
    <w:p w:rsidR="00632D77" w:rsidRPr="00284303" w:rsidRDefault="00632D77" w:rsidP="003A0EE4">
      <w:pPr>
        <w:spacing w:after="0" w:line="240" w:lineRule="auto"/>
        <w:jc w:val="center"/>
        <w:rPr>
          <w:rFonts w:ascii="Arial" w:hAnsi="Arial" w:cs="Arial"/>
          <w:b/>
          <w:bCs/>
          <w:lang w:val="tr-TR"/>
        </w:rPr>
      </w:pPr>
    </w:p>
    <w:p w:rsidR="00785586" w:rsidRPr="00284303" w:rsidRDefault="00A92D60" w:rsidP="0088460C">
      <w:pPr>
        <w:spacing w:after="0" w:line="240" w:lineRule="auto"/>
        <w:rPr>
          <w:rFonts w:ascii="Arial" w:hAnsi="Arial" w:cs="Arial"/>
          <w:lang w:val="tr-TR"/>
        </w:rPr>
      </w:pPr>
      <w:r>
        <w:rPr>
          <w:rFonts w:ascii="Arial" w:hAnsi="Arial" w:cs="Arial"/>
          <w:lang w:val="tr-TR"/>
        </w:rPr>
        <w:t xml:space="preserve">1. </w:t>
      </w:r>
      <w:r w:rsidR="00785586" w:rsidRPr="00284303">
        <w:rPr>
          <w:rFonts w:ascii="Arial" w:hAnsi="Arial" w:cs="Arial"/>
          <w:lang w:val="tr-TR"/>
        </w:rPr>
        <w:t>Mü</w:t>
      </w:r>
      <w:r w:rsidR="00785586" w:rsidRPr="00284303">
        <w:rPr>
          <w:rFonts w:ascii="Arial" w:hAnsi="Arial" w:cs="Arial"/>
          <w:lang w:val="az-Latn-AZ"/>
        </w:rPr>
        <w:t>a</w:t>
      </w:r>
      <w:r w:rsidR="00785586" w:rsidRPr="00284303">
        <w:rPr>
          <w:rFonts w:ascii="Arial" w:hAnsi="Arial" w:cs="Arial"/>
          <w:lang w:val="tr-TR"/>
        </w:rPr>
        <w:t xml:space="preserve">sir şəraitdə </w:t>
      </w:r>
      <w:r w:rsidR="00785586" w:rsidRPr="00284303">
        <w:rPr>
          <w:rFonts w:ascii="Arial" w:hAnsi="Arial" w:cs="Arial"/>
          <w:lang w:val="az-Latn-AZ"/>
        </w:rPr>
        <w:t>f</w:t>
      </w:r>
      <w:r w:rsidR="00785586" w:rsidRPr="00284303">
        <w:rPr>
          <w:rFonts w:ascii="Arial" w:hAnsi="Arial" w:cs="Arial"/>
          <w:lang w:val="tr-TR"/>
        </w:rPr>
        <w:t xml:space="preserve">övqəladə hallarda  </w:t>
      </w:r>
      <w:r w:rsidR="00785586" w:rsidRPr="00284303">
        <w:rPr>
          <w:rFonts w:ascii="Arial" w:hAnsi="Arial" w:cs="Arial"/>
          <w:lang w:val="az-Latn-AZ"/>
        </w:rPr>
        <w:t>mülkü m</w:t>
      </w:r>
      <w:r w:rsidR="00785586" w:rsidRPr="00284303">
        <w:rPr>
          <w:rFonts w:ascii="Arial" w:hAnsi="Arial" w:cs="Arial"/>
          <w:lang w:val="tr-TR"/>
        </w:rPr>
        <w:t>üdafiənin rolu və vəzifələri.</w:t>
      </w:r>
    </w:p>
    <w:p w:rsidR="00785586" w:rsidRPr="00284303" w:rsidRDefault="00A92D60" w:rsidP="0088460C">
      <w:pPr>
        <w:spacing w:after="0" w:line="240" w:lineRule="auto"/>
        <w:rPr>
          <w:rFonts w:ascii="Arial" w:hAnsi="Arial" w:cs="Arial"/>
          <w:lang w:val="tr-TR"/>
        </w:rPr>
      </w:pPr>
      <w:r>
        <w:rPr>
          <w:rFonts w:ascii="Arial" w:hAnsi="Arial" w:cs="Arial"/>
          <w:lang w:val="tr-TR"/>
        </w:rPr>
        <w:t xml:space="preserve">2. </w:t>
      </w:r>
      <w:r w:rsidR="00785586" w:rsidRPr="00284303">
        <w:rPr>
          <w:rFonts w:ascii="Arial" w:hAnsi="Arial" w:cs="Arial"/>
          <w:lang w:val="tr-TR"/>
        </w:rPr>
        <w:t>Mülk</w:t>
      </w:r>
      <w:r w:rsidR="00785586" w:rsidRPr="00284303">
        <w:rPr>
          <w:rFonts w:ascii="Arial" w:hAnsi="Arial" w:cs="Arial"/>
          <w:lang w:val="az-Latn-AZ"/>
        </w:rPr>
        <w:t>ü m</w:t>
      </w:r>
      <w:r w:rsidR="00785586" w:rsidRPr="00284303">
        <w:rPr>
          <w:rFonts w:ascii="Arial" w:hAnsi="Arial" w:cs="Arial"/>
          <w:lang w:val="tr-TR"/>
        </w:rPr>
        <w:t xml:space="preserve">üdafiə </w:t>
      </w:r>
      <w:r w:rsidR="00785586" w:rsidRPr="00284303">
        <w:rPr>
          <w:rFonts w:ascii="Arial" w:hAnsi="Arial" w:cs="Arial"/>
          <w:lang w:val="az-Latn-AZ"/>
        </w:rPr>
        <w:t>t</w:t>
      </w:r>
      <w:r w:rsidR="00785586" w:rsidRPr="00284303">
        <w:rPr>
          <w:rFonts w:ascii="Arial" w:hAnsi="Arial" w:cs="Arial"/>
          <w:lang w:val="tr-TR"/>
        </w:rPr>
        <w:t xml:space="preserve">ibb </w:t>
      </w:r>
      <w:r w:rsidR="00785586" w:rsidRPr="00284303">
        <w:rPr>
          <w:rFonts w:ascii="Arial" w:hAnsi="Arial" w:cs="Arial"/>
          <w:lang w:val="az-Latn-AZ"/>
        </w:rPr>
        <w:t>x</w:t>
      </w:r>
      <w:r w:rsidR="00785586" w:rsidRPr="00284303">
        <w:rPr>
          <w:rFonts w:ascii="Arial" w:hAnsi="Arial" w:cs="Arial"/>
          <w:lang w:val="tr-TR"/>
        </w:rPr>
        <w:t>idmətinin vəzifələri və təşkilatı quruluşu</w:t>
      </w:r>
    </w:p>
    <w:p w:rsidR="00785586" w:rsidRPr="00284303" w:rsidRDefault="00A92D60" w:rsidP="0088460C">
      <w:pPr>
        <w:spacing w:after="0" w:line="240" w:lineRule="auto"/>
        <w:rPr>
          <w:rFonts w:ascii="Arial" w:hAnsi="Arial" w:cs="Arial"/>
          <w:lang w:val="tr-TR"/>
        </w:rPr>
      </w:pPr>
      <w:r>
        <w:rPr>
          <w:rFonts w:ascii="Arial" w:hAnsi="Arial" w:cs="Arial"/>
          <w:lang w:val="tr-TR"/>
        </w:rPr>
        <w:t xml:space="preserve">3. </w:t>
      </w:r>
      <w:r w:rsidR="00785586" w:rsidRPr="00284303">
        <w:rPr>
          <w:rFonts w:ascii="Arial" w:hAnsi="Arial" w:cs="Arial"/>
          <w:lang w:val="tr-TR"/>
        </w:rPr>
        <w:t>Sülh və müharibə dövründə yaranmış fövqəladə hallar.</w:t>
      </w:r>
    </w:p>
    <w:p w:rsidR="00785586" w:rsidRPr="00284303" w:rsidRDefault="00632D77" w:rsidP="0088460C">
      <w:pPr>
        <w:spacing w:after="0" w:line="240" w:lineRule="auto"/>
        <w:rPr>
          <w:rFonts w:ascii="Arial" w:hAnsi="Arial" w:cs="Arial"/>
          <w:lang w:val="tr-TR"/>
        </w:rPr>
      </w:pPr>
      <w:r>
        <w:rPr>
          <w:rFonts w:ascii="Arial" w:hAnsi="Arial" w:cs="Arial"/>
          <w:lang w:val="tr-TR"/>
        </w:rPr>
        <w:t xml:space="preserve">4. </w:t>
      </w:r>
      <w:r w:rsidR="00785586" w:rsidRPr="00284303">
        <w:rPr>
          <w:rFonts w:ascii="Arial" w:hAnsi="Arial" w:cs="Arial"/>
          <w:lang w:val="tr-TR"/>
        </w:rPr>
        <w:t>Təbii fəlakət və iri qəzaların nəticələrinin aradan qaldırılması zamanı əhalinin tibbi təminatının</w:t>
      </w:r>
      <w:r w:rsidR="007A2AFB">
        <w:rPr>
          <w:rFonts w:ascii="Arial" w:hAnsi="Arial" w:cs="Arial"/>
          <w:lang w:val="tr-TR"/>
        </w:rPr>
        <w:t xml:space="preserve"> </w:t>
      </w:r>
      <w:r w:rsidR="00785586" w:rsidRPr="00284303">
        <w:rPr>
          <w:rFonts w:ascii="Arial" w:hAnsi="Arial" w:cs="Arial"/>
          <w:lang w:val="tr-TR"/>
        </w:rPr>
        <w:t>təşkili</w:t>
      </w:r>
    </w:p>
    <w:p w:rsidR="00785586" w:rsidRPr="00284303" w:rsidRDefault="00632D77" w:rsidP="0088460C">
      <w:pPr>
        <w:spacing w:after="0" w:line="240" w:lineRule="auto"/>
        <w:rPr>
          <w:rFonts w:ascii="Arial" w:hAnsi="Arial" w:cs="Arial"/>
          <w:lang w:val="tr-TR"/>
        </w:rPr>
      </w:pPr>
      <w:r>
        <w:rPr>
          <w:rFonts w:ascii="Arial" w:hAnsi="Arial" w:cs="Arial"/>
          <w:lang w:val="tr-TR"/>
        </w:rPr>
        <w:t xml:space="preserve">5. </w:t>
      </w:r>
      <w:r w:rsidR="00785586" w:rsidRPr="00284303">
        <w:rPr>
          <w:rFonts w:ascii="Arial" w:hAnsi="Arial" w:cs="Arial"/>
          <w:lang w:val="tr-TR"/>
        </w:rPr>
        <w:t>Fövqəladə hallarda yaranmış şəraitin qiymətləndirilməsi.</w:t>
      </w:r>
    </w:p>
    <w:p w:rsidR="00785586" w:rsidRPr="00284303" w:rsidRDefault="00785586" w:rsidP="003A0EE4">
      <w:pPr>
        <w:spacing w:after="0" w:line="240" w:lineRule="auto"/>
        <w:ind w:left="540"/>
        <w:rPr>
          <w:rFonts w:ascii="Arial" w:hAnsi="Arial" w:cs="Arial"/>
          <w:lang w:val="tr-TR"/>
        </w:rPr>
      </w:pPr>
    </w:p>
    <w:p w:rsidR="00632D77" w:rsidRDefault="00785586" w:rsidP="003A0EE4">
      <w:pPr>
        <w:spacing w:after="0" w:line="240" w:lineRule="auto"/>
        <w:jc w:val="center"/>
        <w:rPr>
          <w:rFonts w:ascii="Arial" w:hAnsi="Arial" w:cs="Arial"/>
          <w:b/>
          <w:bCs/>
          <w:lang w:val="tr-TR"/>
        </w:rPr>
      </w:pPr>
      <w:r w:rsidRPr="00284303">
        <w:rPr>
          <w:rFonts w:ascii="Arial" w:hAnsi="Arial" w:cs="Arial"/>
          <w:b/>
          <w:bCs/>
          <w:lang w:val="tr-TR"/>
        </w:rPr>
        <w:t>2 - ci kollokvium (frontal sorğu) üçün suallar</w:t>
      </w:r>
    </w:p>
    <w:p w:rsidR="00785586" w:rsidRPr="00284303" w:rsidRDefault="00785586" w:rsidP="003A0EE4">
      <w:pPr>
        <w:spacing w:after="0" w:line="240" w:lineRule="auto"/>
        <w:jc w:val="center"/>
        <w:rPr>
          <w:rFonts w:ascii="Arial" w:hAnsi="Arial" w:cs="Arial"/>
          <w:lang w:val="az-Latn-AZ"/>
        </w:rPr>
      </w:pPr>
      <w:r w:rsidRPr="00284303">
        <w:rPr>
          <w:rFonts w:ascii="Arial" w:hAnsi="Arial" w:cs="Arial"/>
          <w:lang w:val="az-Latn-AZ"/>
        </w:rPr>
        <w:t xml:space="preserve"> </w:t>
      </w:r>
    </w:p>
    <w:p w:rsidR="00785586" w:rsidRPr="00284303" w:rsidRDefault="00632D77" w:rsidP="00EC0BF8">
      <w:pPr>
        <w:spacing w:after="0" w:line="240" w:lineRule="auto"/>
        <w:rPr>
          <w:rFonts w:ascii="Arial" w:hAnsi="Arial" w:cs="Arial"/>
          <w:lang w:val="az-Latn-AZ"/>
        </w:rPr>
      </w:pPr>
      <w:r>
        <w:rPr>
          <w:rFonts w:ascii="Arial" w:hAnsi="Arial" w:cs="Arial"/>
          <w:lang w:val="az-Latn-AZ"/>
        </w:rPr>
        <w:t xml:space="preserve">1. </w:t>
      </w:r>
      <w:r w:rsidR="00785586" w:rsidRPr="00284303">
        <w:rPr>
          <w:rFonts w:ascii="Arial" w:hAnsi="Arial" w:cs="Arial"/>
          <w:lang w:val="az-Latn-AZ"/>
        </w:rPr>
        <w:t xml:space="preserve">Fövqəladə hallarda xəsarət almış əhalinin müalicə-təxliyyə təminatının təşkili əsaslan. </w:t>
      </w:r>
    </w:p>
    <w:p w:rsidR="00785586" w:rsidRPr="00284303" w:rsidRDefault="00632D77" w:rsidP="00EC0BF8">
      <w:pPr>
        <w:spacing w:after="0" w:line="240" w:lineRule="auto"/>
        <w:rPr>
          <w:rFonts w:ascii="Arial" w:hAnsi="Arial" w:cs="Arial"/>
          <w:b/>
          <w:bCs/>
          <w:lang w:val="tr-TR"/>
        </w:rPr>
      </w:pPr>
      <w:r>
        <w:rPr>
          <w:rFonts w:ascii="Arial" w:hAnsi="Arial" w:cs="Arial"/>
          <w:lang w:val="az-Latn-AZ"/>
        </w:rPr>
        <w:lastRenderedPageBreak/>
        <w:t xml:space="preserve">2. </w:t>
      </w:r>
      <w:r w:rsidR="00785586" w:rsidRPr="00284303">
        <w:rPr>
          <w:rFonts w:ascii="Arial" w:hAnsi="Arial" w:cs="Arial"/>
          <w:lang w:val="az-Latn-AZ"/>
        </w:rPr>
        <w:t>Zədələnmə ocaqlarında ilk tibbi və ilk həkim yardımının təşkili Təkmilləşdirilmiş və ixtisaslaşdılmış tibbi yardımın təşkili</w:t>
      </w:r>
    </w:p>
    <w:p w:rsidR="00785586" w:rsidRPr="00284303" w:rsidRDefault="00632D77" w:rsidP="00EC0BF8">
      <w:pPr>
        <w:spacing w:after="0" w:line="240" w:lineRule="auto"/>
        <w:rPr>
          <w:rFonts w:ascii="Arial" w:hAnsi="Arial" w:cs="Arial"/>
          <w:b/>
          <w:bCs/>
          <w:lang w:val="az-Latn-AZ"/>
        </w:rPr>
      </w:pPr>
      <w:r>
        <w:rPr>
          <w:rFonts w:ascii="Arial" w:hAnsi="Arial" w:cs="Arial"/>
          <w:lang w:val="az-Latn-AZ"/>
        </w:rPr>
        <w:t xml:space="preserve">3. </w:t>
      </w:r>
      <w:r w:rsidR="00785586" w:rsidRPr="00284303">
        <w:rPr>
          <w:rFonts w:ascii="Arial" w:hAnsi="Arial" w:cs="Arial"/>
          <w:lang w:val="az-Latn-AZ"/>
        </w:rPr>
        <w:t>Fövqəladə hallarda əhalinin mühafizəsinin təşkili.</w:t>
      </w:r>
    </w:p>
    <w:p w:rsidR="00785586" w:rsidRPr="00284303" w:rsidRDefault="00632D77" w:rsidP="00EC0BF8">
      <w:pPr>
        <w:spacing w:after="0" w:line="240" w:lineRule="auto"/>
        <w:rPr>
          <w:rFonts w:ascii="Arial" w:hAnsi="Arial" w:cs="Arial"/>
          <w:lang w:val="az-Latn-AZ"/>
        </w:rPr>
      </w:pPr>
      <w:r>
        <w:rPr>
          <w:rFonts w:ascii="Arial" w:hAnsi="Arial" w:cs="Arial"/>
          <w:lang w:val="az-Latn-AZ"/>
        </w:rPr>
        <w:t xml:space="preserve">4. </w:t>
      </w:r>
      <w:r w:rsidR="00785586" w:rsidRPr="00284303">
        <w:rPr>
          <w:rFonts w:ascii="Arial" w:hAnsi="Arial" w:cs="Arial"/>
          <w:lang w:val="az-Latn-AZ"/>
        </w:rPr>
        <w:t xml:space="preserve">Fövqəladə hallarda əhalinin köçürülməsi. </w:t>
      </w:r>
    </w:p>
    <w:p w:rsidR="00785586" w:rsidRPr="00284303" w:rsidRDefault="00632D77" w:rsidP="00EC0BF8">
      <w:pPr>
        <w:spacing w:after="0" w:line="240" w:lineRule="auto"/>
        <w:rPr>
          <w:rFonts w:ascii="Arial" w:hAnsi="Arial" w:cs="Arial"/>
          <w:lang w:val="tr-TR"/>
        </w:rPr>
      </w:pPr>
      <w:r>
        <w:rPr>
          <w:rFonts w:ascii="Arial" w:hAnsi="Arial" w:cs="Arial"/>
          <w:lang w:val="az-Latn-AZ"/>
        </w:rPr>
        <w:t xml:space="preserve">5. </w:t>
      </w:r>
      <w:r w:rsidR="00785586" w:rsidRPr="00284303">
        <w:rPr>
          <w:rFonts w:ascii="Arial" w:hAnsi="Arial" w:cs="Arial"/>
          <w:lang w:val="az-Latn-AZ"/>
        </w:rPr>
        <w:t>Hərbiləşdirilməmiş dəstələrin şəxsi heyətinin və əhalinin hazırlığı.</w:t>
      </w:r>
    </w:p>
    <w:p w:rsidR="00785586" w:rsidRPr="00284303" w:rsidRDefault="00785586" w:rsidP="003A0EE4">
      <w:pPr>
        <w:spacing w:after="0" w:line="240" w:lineRule="auto"/>
        <w:jc w:val="center"/>
        <w:rPr>
          <w:rFonts w:ascii="Arial" w:hAnsi="Arial" w:cs="Arial"/>
          <w:b/>
          <w:bCs/>
          <w:lang w:val="tr-TR"/>
        </w:rPr>
      </w:pPr>
    </w:p>
    <w:p w:rsidR="00785586" w:rsidRDefault="00785586" w:rsidP="003A0EE4">
      <w:pPr>
        <w:spacing w:after="0" w:line="240" w:lineRule="auto"/>
        <w:jc w:val="center"/>
        <w:rPr>
          <w:rFonts w:ascii="Arial" w:hAnsi="Arial" w:cs="Arial"/>
          <w:b/>
          <w:bCs/>
          <w:lang w:val="tr-TR"/>
        </w:rPr>
      </w:pPr>
      <w:r w:rsidRPr="00284303">
        <w:rPr>
          <w:rFonts w:ascii="Arial" w:hAnsi="Arial" w:cs="Arial"/>
          <w:b/>
          <w:bCs/>
          <w:lang w:val="tr-TR"/>
        </w:rPr>
        <w:t>3 - cü kollokvium (frontal sorğu)  üçün suallar</w:t>
      </w:r>
    </w:p>
    <w:p w:rsidR="00632D77" w:rsidRPr="00284303" w:rsidRDefault="00632D77" w:rsidP="003A0EE4">
      <w:pPr>
        <w:spacing w:after="0" w:line="240" w:lineRule="auto"/>
        <w:jc w:val="center"/>
        <w:rPr>
          <w:rFonts w:ascii="Arial" w:hAnsi="Arial" w:cs="Arial"/>
          <w:b/>
          <w:bCs/>
          <w:lang w:val="tr-TR"/>
        </w:rPr>
      </w:pPr>
    </w:p>
    <w:p w:rsidR="00785586" w:rsidRPr="00284303" w:rsidRDefault="00632D77" w:rsidP="00EC0BF8">
      <w:pPr>
        <w:spacing w:after="0" w:line="240" w:lineRule="auto"/>
        <w:rPr>
          <w:rFonts w:ascii="Arial" w:hAnsi="Arial" w:cs="Arial"/>
          <w:b/>
          <w:bCs/>
          <w:lang w:val="tr-TR"/>
        </w:rPr>
      </w:pPr>
      <w:r>
        <w:rPr>
          <w:rFonts w:ascii="Arial" w:hAnsi="Arial" w:cs="Arial"/>
          <w:lang w:val="az-Latn-AZ"/>
        </w:rPr>
        <w:t xml:space="preserve">1. </w:t>
      </w:r>
      <w:r w:rsidR="00785586" w:rsidRPr="00284303">
        <w:rPr>
          <w:rFonts w:ascii="Arial" w:hAnsi="Arial" w:cs="Arial"/>
          <w:lang w:val="az-Latn-AZ"/>
        </w:rPr>
        <w:t>Fövqəladə hallarda yaranmış zədə ocaqlarının tibbi-taktiki səciyyələndirilməsi</w:t>
      </w:r>
    </w:p>
    <w:p w:rsidR="00785586" w:rsidRPr="00284303" w:rsidRDefault="00632D77" w:rsidP="00EC0BF8">
      <w:pPr>
        <w:spacing w:after="0" w:line="240" w:lineRule="auto"/>
        <w:rPr>
          <w:rFonts w:ascii="Arial" w:hAnsi="Arial" w:cs="Arial"/>
          <w:b/>
          <w:bCs/>
          <w:lang w:val="tr-TR"/>
        </w:rPr>
      </w:pPr>
      <w:r>
        <w:rPr>
          <w:rFonts w:ascii="Arial" w:hAnsi="Arial" w:cs="Arial"/>
          <w:lang w:val="az-Latn-AZ"/>
        </w:rPr>
        <w:t xml:space="preserve">2. </w:t>
      </w:r>
      <w:r w:rsidR="00785586" w:rsidRPr="00284303">
        <w:rPr>
          <w:rFonts w:ascii="Arial" w:hAnsi="Arial" w:cs="Arial"/>
          <w:lang w:val="az-Latn-AZ"/>
        </w:rPr>
        <w:t>Təbii fəlakət, iri qəzalar və ya hərbi təhlükələr gözlənilən hallarda tibbi təminatın təşkili</w:t>
      </w:r>
    </w:p>
    <w:p w:rsidR="00785586" w:rsidRPr="00284303" w:rsidRDefault="00632D77" w:rsidP="00EC0BF8">
      <w:pPr>
        <w:spacing w:after="0" w:line="240" w:lineRule="auto"/>
        <w:rPr>
          <w:rFonts w:ascii="Arial" w:hAnsi="Arial" w:cs="Arial"/>
          <w:b/>
          <w:bCs/>
          <w:lang w:val="tr-TR"/>
        </w:rPr>
      </w:pPr>
      <w:r>
        <w:rPr>
          <w:rFonts w:ascii="Arial" w:hAnsi="Arial" w:cs="Arial"/>
          <w:lang w:val="az-Latn-AZ"/>
        </w:rPr>
        <w:t xml:space="preserve">3. </w:t>
      </w:r>
      <w:r w:rsidR="00785586" w:rsidRPr="00284303">
        <w:rPr>
          <w:rFonts w:ascii="Arial" w:hAnsi="Arial" w:cs="Arial"/>
          <w:lang w:val="az-Latn-AZ"/>
        </w:rPr>
        <w:t>Fərdi mühafizə vasitələri  və Mülkü Müdafiənin mühafizə qurğuları</w:t>
      </w:r>
    </w:p>
    <w:p w:rsidR="00785586" w:rsidRPr="00284303" w:rsidRDefault="00632D77" w:rsidP="00EC0BF8">
      <w:pPr>
        <w:spacing w:after="0" w:line="240" w:lineRule="auto"/>
        <w:rPr>
          <w:rFonts w:ascii="Arial" w:hAnsi="Arial" w:cs="Arial"/>
          <w:lang w:val="az-Latn-AZ"/>
        </w:rPr>
      </w:pPr>
      <w:r>
        <w:rPr>
          <w:rFonts w:ascii="Arial" w:hAnsi="Arial" w:cs="Arial"/>
          <w:lang w:val="az-Latn-AZ"/>
        </w:rPr>
        <w:t xml:space="preserve">4. </w:t>
      </w:r>
      <w:r w:rsidR="00785586" w:rsidRPr="00284303">
        <w:rPr>
          <w:rFonts w:ascii="Arial" w:hAnsi="Arial" w:cs="Arial"/>
          <w:lang w:val="az-Latn-AZ"/>
        </w:rPr>
        <w:t xml:space="preserve">Bakterioloji zədələnmə ocağında aparılan sanitar-  gigiyenik  və epidemiya əleyhinə tədbirlərin    təşkili”. </w:t>
      </w:r>
    </w:p>
    <w:p w:rsidR="00785586" w:rsidRPr="00284303" w:rsidRDefault="00632D77" w:rsidP="00EC0BF8">
      <w:pPr>
        <w:spacing w:after="0" w:line="240" w:lineRule="auto"/>
        <w:rPr>
          <w:rFonts w:ascii="Arial" w:hAnsi="Arial" w:cs="Arial"/>
          <w:lang w:val="az-Latn-AZ"/>
        </w:rPr>
      </w:pPr>
      <w:r>
        <w:rPr>
          <w:rFonts w:ascii="Arial" w:hAnsi="Arial" w:cs="Arial"/>
          <w:lang w:val="az-Latn-AZ"/>
        </w:rPr>
        <w:t xml:space="preserve">5. </w:t>
      </w:r>
      <w:r w:rsidR="00785586" w:rsidRPr="00284303">
        <w:rPr>
          <w:rFonts w:ascii="Arial" w:hAnsi="Arial" w:cs="Arial"/>
          <w:lang w:val="az-Latn-AZ"/>
        </w:rPr>
        <w:t>MMTX müəssisələri və dəstələrinin tibbi-sanitar, təsərrüfat və xüsusi əmlakla təchiz olunması</w:t>
      </w:r>
    </w:p>
    <w:p w:rsidR="00785586" w:rsidRPr="00284303" w:rsidRDefault="00785586" w:rsidP="00EC0BF8">
      <w:pPr>
        <w:spacing w:after="0" w:line="240" w:lineRule="auto"/>
        <w:rPr>
          <w:rFonts w:ascii="Arial" w:hAnsi="Arial" w:cs="Arial"/>
          <w:lang w:val="az-Latn-AZ"/>
        </w:rPr>
      </w:pPr>
    </w:p>
    <w:p w:rsidR="00785586" w:rsidRPr="00284303" w:rsidRDefault="00785586" w:rsidP="003A0EE4">
      <w:pPr>
        <w:spacing w:after="0" w:line="240" w:lineRule="auto"/>
        <w:jc w:val="center"/>
        <w:rPr>
          <w:rFonts w:ascii="Arial" w:hAnsi="Arial" w:cs="Arial"/>
          <w:b/>
          <w:bCs/>
          <w:lang w:val="az-Latn-AZ"/>
        </w:rPr>
      </w:pPr>
    </w:p>
    <w:p w:rsidR="00632D77" w:rsidRPr="00293C14" w:rsidRDefault="00632D77" w:rsidP="00632D77">
      <w:pPr>
        <w:spacing w:after="0" w:line="240" w:lineRule="auto"/>
        <w:rPr>
          <w:rFonts w:ascii="Arial" w:hAnsi="Arial" w:cs="Arial"/>
          <w:b/>
          <w:sz w:val="24"/>
          <w:szCs w:val="24"/>
          <w:lang w:val="tr-TR"/>
        </w:rPr>
      </w:pPr>
      <w:r w:rsidRPr="00293C14">
        <w:rPr>
          <w:rFonts w:ascii="Arial" w:hAnsi="Arial" w:cs="Arial"/>
          <w:b/>
          <w:sz w:val="24"/>
          <w:szCs w:val="24"/>
          <w:lang w:val="tr-TR"/>
        </w:rPr>
        <w:t>9.3. İMTAHANA HAZIRLIQ ÜÇÜN SUALLAR:</w:t>
      </w:r>
    </w:p>
    <w:p w:rsidR="00785586" w:rsidRPr="00284303" w:rsidRDefault="00EE2402" w:rsidP="0088460C">
      <w:pPr>
        <w:spacing w:after="0" w:line="240" w:lineRule="auto"/>
        <w:rPr>
          <w:rFonts w:ascii="Arial" w:hAnsi="Arial" w:cs="Arial"/>
          <w:lang w:val="tr-TR"/>
        </w:rPr>
      </w:pPr>
      <w:r>
        <w:rPr>
          <w:rFonts w:ascii="Arial" w:hAnsi="Arial" w:cs="Arial"/>
          <w:lang w:val="tr-TR"/>
        </w:rPr>
        <w:t xml:space="preserve">1. </w:t>
      </w:r>
      <w:r w:rsidR="00785586" w:rsidRPr="00284303">
        <w:rPr>
          <w:rFonts w:ascii="Arial" w:hAnsi="Arial" w:cs="Arial"/>
          <w:lang w:val="tr-TR"/>
        </w:rPr>
        <w:t>Mü</w:t>
      </w:r>
      <w:r w:rsidR="00785586" w:rsidRPr="00284303">
        <w:rPr>
          <w:rFonts w:ascii="Arial" w:hAnsi="Arial" w:cs="Arial"/>
          <w:lang w:val="az-Latn-AZ"/>
        </w:rPr>
        <w:t>a</w:t>
      </w:r>
      <w:r w:rsidR="00785586" w:rsidRPr="00284303">
        <w:rPr>
          <w:rFonts w:ascii="Arial" w:hAnsi="Arial" w:cs="Arial"/>
          <w:lang w:val="tr-TR"/>
        </w:rPr>
        <w:t xml:space="preserve">sir şəraitdə </w:t>
      </w:r>
      <w:r w:rsidR="00785586" w:rsidRPr="00284303">
        <w:rPr>
          <w:rFonts w:ascii="Arial" w:hAnsi="Arial" w:cs="Arial"/>
          <w:lang w:val="az-Latn-AZ"/>
        </w:rPr>
        <w:t>f</w:t>
      </w:r>
      <w:r w:rsidR="00785586" w:rsidRPr="00284303">
        <w:rPr>
          <w:rFonts w:ascii="Arial" w:hAnsi="Arial" w:cs="Arial"/>
          <w:lang w:val="tr-TR"/>
        </w:rPr>
        <w:t xml:space="preserve">övqəladə hallarda  </w:t>
      </w:r>
      <w:r w:rsidR="00785586" w:rsidRPr="00284303">
        <w:rPr>
          <w:rFonts w:ascii="Arial" w:hAnsi="Arial" w:cs="Arial"/>
          <w:lang w:val="az-Latn-AZ"/>
        </w:rPr>
        <w:t>mülkü m</w:t>
      </w:r>
      <w:r w:rsidR="00785586" w:rsidRPr="00284303">
        <w:rPr>
          <w:rFonts w:ascii="Arial" w:hAnsi="Arial" w:cs="Arial"/>
          <w:lang w:val="tr-TR"/>
        </w:rPr>
        <w:t>üdafiənin rolu və vəzifələri.</w:t>
      </w:r>
    </w:p>
    <w:p w:rsidR="00785586" w:rsidRPr="00284303" w:rsidRDefault="00EE2402" w:rsidP="0088460C">
      <w:pPr>
        <w:spacing w:after="0" w:line="240" w:lineRule="auto"/>
        <w:rPr>
          <w:rFonts w:ascii="Arial" w:hAnsi="Arial" w:cs="Arial"/>
          <w:lang w:val="tr-TR"/>
        </w:rPr>
      </w:pPr>
      <w:r>
        <w:rPr>
          <w:rFonts w:ascii="Arial" w:hAnsi="Arial" w:cs="Arial"/>
          <w:lang w:val="tr-TR"/>
        </w:rPr>
        <w:t xml:space="preserve">2. </w:t>
      </w:r>
      <w:r w:rsidR="00785586" w:rsidRPr="00284303">
        <w:rPr>
          <w:rFonts w:ascii="Arial" w:hAnsi="Arial" w:cs="Arial"/>
          <w:lang w:val="tr-TR"/>
        </w:rPr>
        <w:t>Mülk</w:t>
      </w:r>
      <w:r w:rsidR="00785586" w:rsidRPr="00284303">
        <w:rPr>
          <w:rFonts w:ascii="Arial" w:hAnsi="Arial" w:cs="Arial"/>
          <w:lang w:val="az-Latn-AZ"/>
        </w:rPr>
        <w:t>ü m</w:t>
      </w:r>
      <w:r w:rsidR="00785586" w:rsidRPr="00284303">
        <w:rPr>
          <w:rFonts w:ascii="Arial" w:hAnsi="Arial" w:cs="Arial"/>
          <w:lang w:val="tr-TR"/>
        </w:rPr>
        <w:t xml:space="preserve">üdafiə </w:t>
      </w:r>
      <w:r w:rsidR="00785586" w:rsidRPr="00284303">
        <w:rPr>
          <w:rFonts w:ascii="Arial" w:hAnsi="Arial" w:cs="Arial"/>
          <w:lang w:val="az-Latn-AZ"/>
        </w:rPr>
        <w:t>t</w:t>
      </w:r>
      <w:r w:rsidR="00785586" w:rsidRPr="00284303">
        <w:rPr>
          <w:rFonts w:ascii="Arial" w:hAnsi="Arial" w:cs="Arial"/>
          <w:lang w:val="tr-TR"/>
        </w:rPr>
        <w:t xml:space="preserve">ibb </w:t>
      </w:r>
      <w:r w:rsidR="00785586" w:rsidRPr="00284303">
        <w:rPr>
          <w:rFonts w:ascii="Arial" w:hAnsi="Arial" w:cs="Arial"/>
          <w:lang w:val="az-Latn-AZ"/>
        </w:rPr>
        <w:t>x</w:t>
      </w:r>
      <w:r w:rsidR="00785586" w:rsidRPr="00284303">
        <w:rPr>
          <w:rFonts w:ascii="Arial" w:hAnsi="Arial" w:cs="Arial"/>
          <w:lang w:val="tr-TR"/>
        </w:rPr>
        <w:t>idmətinin vəzifələri və təşkilatı quruluşu</w:t>
      </w:r>
    </w:p>
    <w:p w:rsidR="00785586" w:rsidRPr="00284303" w:rsidRDefault="00EE2402" w:rsidP="0088460C">
      <w:pPr>
        <w:spacing w:after="0" w:line="240" w:lineRule="auto"/>
        <w:rPr>
          <w:rFonts w:ascii="Arial" w:hAnsi="Arial" w:cs="Arial"/>
          <w:lang w:val="tr-TR"/>
        </w:rPr>
      </w:pPr>
      <w:r>
        <w:rPr>
          <w:rFonts w:ascii="Arial" w:hAnsi="Arial" w:cs="Arial"/>
          <w:lang w:val="tr-TR"/>
        </w:rPr>
        <w:t xml:space="preserve">3. </w:t>
      </w:r>
      <w:r w:rsidR="00785586" w:rsidRPr="00284303">
        <w:rPr>
          <w:rFonts w:ascii="Arial" w:hAnsi="Arial" w:cs="Arial"/>
          <w:lang w:val="tr-TR"/>
        </w:rPr>
        <w:t>Sülh və müharibə dövründə yaranmış fövqəladə hallar.</w:t>
      </w:r>
    </w:p>
    <w:p w:rsidR="00785586" w:rsidRPr="00284303" w:rsidRDefault="00EE2402" w:rsidP="0088460C">
      <w:pPr>
        <w:spacing w:after="0" w:line="240" w:lineRule="auto"/>
        <w:rPr>
          <w:rFonts w:ascii="Arial" w:hAnsi="Arial" w:cs="Arial"/>
          <w:lang w:val="tr-TR"/>
        </w:rPr>
      </w:pPr>
      <w:r>
        <w:rPr>
          <w:rFonts w:ascii="Arial" w:hAnsi="Arial" w:cs="Arial"/>
          <w:lang w:val="tr-TR"/>
        </w:rPr>
        <w:t xml:space="preserve">4. </w:t>
      </w:r>
      <w:r w:rsidR="00785586" w:rsidRPr="00284303">
        <w:rPr>
          <w:rFonts w:ascii="Arial" w:hAnsi="Arial" w:cs="Arial"/>
          <w:lang w:val="tr-TR"/>
        </w:rPr>
        <w:t>Təbii fəlakət və iri qəzaların nəticələrinin aradan qaldırılması zamanı əhalinin tibbi təminatınıntəşkili</w:t>
      </w:r>
    </w:p>
    <w:p w:rsidR="00785586" w:rsidRPr="00284303" w:rsidRDefault="00EE2402" w:rsidP="0088460C">
      <w:pPr>
        <w:spacing w:after="0" w:line="240" w:lineRule="auto"/>
        <w:rPr>
          <w:rFonts w:ascii="Arial" w:hAnsi="Arial" w:cs="Arial"/>
          <w:lang w:val="tr-TR"/>
        </w:rPr>
      </w:pPr>
      <w:r>
        <w:rPr>
          <w:rFonts w:ascii="Arial" w:hAnsi="Arial" w:cs="Arial"/>
          <w:lang w:val="tr-TR"/>
        </w:rPr>
        <w:t xml:space="preserve">5. </w:t>
      </w:r>
      <w:r w:rsidR="00785586" w:rsidRPr="00284303">
        <w:rPr>
          <w:rFonts w:ascii="Arial" w:hAnsi="Arial" w:cs="Arial"/>
          <w:lang w:val="tr-TR"/>
        </w:rPr>
        <w:t>Fövqəladə hallarda yaranmış şəraitin qiymətləndirilməsi.</w:t>
      </w:r>
    </w:p>
    <w:p w:rsidR="00785586" w:rsidRPr="00284303" w:rsidRDefault="00EE2402" w:rsidP="0088460C">
      <w:pPr>
        <w:spacing w:after="0" w:line="240" w:lineRule="auto"/>
        <w:rPr>
          <w:rFonts w:ascii="Arial" w:hAnsi="Arial" w:cs="Arial"/>
          <w:lang w:val="tr-TR"/>
        </w:rPr>
      </w:pPr>
      <w:r>
        <w:rPr>
          <w:rFonts w:ascii="Arial" w:hAnsi="Arial" w:cs="Arial"/>
          <w:lang w:val="az-Latn-AZ"/>
        </w:rPr>
        <w:t xml:space="preserve">6. </w:t>
      </w:r>
      <w:r w:rsidR="00785586" w:rsidRPr="00284303">
        <w:rPr>
          <w:rFonts w:ascii="Arial" w:hAnsi="Arial" w:cs="Arial"/>
          <w:lang w:val="az-Latn-AZ"/>
        </w:rPr>
        <w:t>Fövqəladə hallarda xəsarət almış əhalinin müalicə-təxliyyə təminatının təşkili əsaslan.</w:t>
      </w:r>
    </w:p>
    <w:p w:rsidR="00785586" w:rsidRPr="00284303" w:rsidRDefault="00EE2402" w:rsidP="0088460C">
      <w:pPr>
        <w:spacing w:after="0" w:line="240" w:lineRule="auto"/>
        <w:rPr>
          <w:rFonts w:ascii="Arial" w:hAnsi="Arial" w:cs="Arial"/>
          <w:b/>
          <w:bCs/>
          <w:lang w:val="tr-TR"/>
        </w:rPr>
      </w:pPr>
      <w:r>
        <w:rPr>
          <w:rFonts w:ascii="Arial" w:hAnsi="Arial" w:cs="Arial"/>
          <w:lang w:val="az-Latn-AZ"/>
        </w:rPr>
        <w:t xml:space="preserve">7. </w:t>
      </w:r>
      <w:r w:rsidR="00785586" w:rsidRPr="00284303">
        <w:rPr>
          <w:rFonts w:ascii="Arial" w:hAnsi="Arial" w:cs="Arial"/>
          <w:lang w:val="az-Latn-AZ"/>
        </w:rPr>
        <w:t>Zədələnmə ocaqlarında ilk tibbi və ilk həkim yardımının təşkili Təkmilləşdirilmiş və ixtisaslaşdırılmış tibbi yardımın təşkili</w:t>
      </w:r>
    </w:p>
    <w:p w:rsidR="00785586" w:rsidRPr="00284303" w:rsidRDefault="00EE2402" w:rsidP="0088460C">
      <w:pPr>
        <w:spacing w:after="0" w:line="240" w:lineRule="auto"/>
        <w:rPr>
          <w:rFonts w:ascii="Arial" w:hAnsi="Arial" w:cs="Arial"/>
          <w:b/>
          <w:bCs/>
          <w:lang w:val="tr-TR"/>
        </w:rPr>
      </w:pPr>
      <w:r>
        <w:rPr>
          <w:rFonts w:ascii="Arial" w:hAnsi="Arial" w:cs="Arial"/>
          <w:lang w:val="tr-TR"/>
        </w:rPr>
        <w:t xml:space="preserve">8. </w:t>
      </w:r>
      <w:r w:rsidR="00785586" w:rsidRPr="00284303">
        <w:rPr>
          <w:rFonts w:ascii="Arial" w:hAnsi="Arial" w:cs="Arial"/>
          <w:lang w:val="tr-TR"/>
        </w:rPr>
        <w:t>Fövqəladə hallarda əhalinin köçürülməsi</w:t>
      </w:r>
    </w:p>
    <w:p w:rsidR="00785586" w:rsidRPr="00284303" w:rsidRDefault="00EE2402" w:rsidP="0088460C">
      <w:pPr>
        <w:spacing w:after="0" w:line="240" w:lineRule="auto"/>
        <w:rPr>
          <w:rFonts w:ascii="Arial" w:hAnsi="Arial" w:cs="Arial"/>
          <w:b/>
          <w:bCs/>
          <w:lang w:val="tr-TR"/>
        </w:rPr>
      </w:pPr>
      <w:r>
        <w:rPr>
          <w:rFonts w:ascii="Arial" w:hAnsi="Arial" w:cs="Arial"/>
          <w:lang w:val="az-Latn-AZ"/>
        </w:rPr>
        <w:t xml:space="preserve">9. </w:t>
      </w:r>
      <w:r w:rsidR="00785586" w:rsidRPr="00284303">
        <w:rPr>
          <w:rFonts w:ascii="Arial" w:hAnsi="Arial" w:cs="Arial"/>
          <w:lang w:val="az-Latn-AZ"/>
        </w:rPr>
        <w:t>Fövqəladə hallarda əhalinin mühafizəsinin təşkili.</w:t>
      </w:r>
    </w:p>
    <w:p w:rsidR="00785586" w:rsidRPr="00284303" w:rsidRDefault="00EE2402" w:rsidP="0088460C">
      <w:pPr>
        <w:spacing w:after="0" w:line="240" w:lineRule="auto"/>
        <w:rPr>
          <w:rFonts w:ascii="Arial" w:hAnsi="Arial" w:cs="Arial"/>
          <w:b/>
          <w:bCs/>
          <w:lang w:val="tr-TR"/>
        </w:rPr>
      </w:pPr>
      <w:r>
        <w:rPr>
          <w:rFonts w:ascii="Arial" w:hAnsi="Arial" w:cs="Arial"/>
          <w:lang w:val="az-Latn-AZ"/>
        </w:rPr>
        <w:t xml:space="preserve">10. </w:t>
      </w:r>
      <w:r w:rsidR="00785586" w:rsidRPr="00284303">
        <w:rPr>
          <w:rFonts w:ascii="Arial" w:hAnsi="Arial" w:cs="Arial"/>
          <w:lang w:val="az-Latn-AZ"/>
        </w:rPr>
        <w:t>Hərbiləşdirilməmiş dəstələrin şəxsi heyətinin və əhalinin hazırlığı.</w:t>
      </w:r>
    </w:p>
    <w:p w:rsidR="00785586" w:rsidRPr="00284303" w:rsidRDefault="00EE2402" w:rsidP="0088460C">
      <w:pPr>
        <w:spacing w:after="0" w:line="240" w:lineRule="auto"/>
        <w:rPr>
          <w:rFonts w:ascii="Arial" w:hAnsi="Arial" w:cs="Arial"/>
          <w:b/>
          <w:bCs/>
          <w:lang w:val="tr-TR"/>
        </w:rPr>
      </w:pPr>
      <w:r>
        <w:rPr>
          <w:rFonts w:ascii="Arial" w:hAnsi="Arial" w:cs="Arial"/>
          <w:lang w:val="az-Latn-AZ"/>
        </w:rPr>
        <w:t xml:space="preserve">11. </w:t>
      </w:r>
      <w:r w:rsidR="00785586" w:rsidRPr="00284303">
        <w:rPr>
          <w:rFonts w:ascii="Arial" w:hAnsi="Arial" w:cs="Arial"/>
          <w:lang w:val="az-Latn-AZ"/>
        </w:rPr>
        <w:t>Fövqəladə hallarda yaranmış zədə ocaqlarının tibbi-taktiki səciyyələndirilməsi</w:t>
      </w:r>
    </w:p>
    <w:p w:rsidR="00785586" w:rsidRPr="00284303" w:rsidRDefault="00EE2402" w:rsidP="0088460C">
      <w:pPr>
        <w:spacing w:after="0" w:line="240" w:lineRule="auto"/>
        <w:rPr>
          <w:rFonts w:ascii="Arial" w:hAnsi="Arial" w:cs="Arial"/>
          <w:b/>
          <w:bCs/>
          <w:lang w:val="tr-TR"/>
        </w:rPr>
      </w:pPr>
      <w:r>
        <w:rPr>
          <w:rFonts w:ascii="Arial" w:hAnsi="Arial" w:cs="Arial"/>
          <w:lang w:val="az-Latn-AZ"/>
        </w:rPr>
        <w:t xml:space="preserve">12. </w:t>
      </w:r>
      <w:r w:rsidR="00785586" w:rsidRPr="00284303">
        <w:rPr>
          <w:rFonts w:ascii="Arial" w:hAnsi="Arial" w:cs="Arial"/>
          <w:lang w:val="az-Latn-AZ"/>
        </w:rPr>
        <w:t>Təbii fəlakət, iri qəzalar və ya hərbi təhlükələr gözlənilən hallarda tibbi təminatın təşkili</w:t>
      </w:r>
    </w:p>
    <w:p w:rsidR="00785586" w:rsidRPr="00284303" w:rsidRDefault="00EE2402" w:rsidP="0088460C">
      <w:pPr>
        <w:spacing w:after="0" w:line="240" w:lineRule="auto"/>
        <w:rPr>
          <w:rFonts w:ascii="Arial" w:hAnsi="Arial" w:cs="Arial"/>
          <w:b/>
          <w:bCs/>
          <w:lang w:val="tr-TR"/>
        </w:rPr>
      </w:pPr>
      <w:r>
        <w:rPr>
          <w:rFonts w:ascii="Arial" w:hAnsi="Arial" w:cs="Arial"/>
          <w:lang w:val="az-Latn-AZ"/>
        </w:rPr>
        <w:t xml:space="preserve">13. </w:t>
      </w:r>
      <w:r w:rsidR="00785586" w:rsidRPr="00284303">
        <w:rPr>
          <w:rFonts w:ascii="Arial" w:hAnsi="Arial" w:cs="Arial"/>
          <w:lang w:val="az-Latn-AZ"/>
        </w:rPr>
        <w:t>Fərdi mühafizə vasitələri  və Mülkü Müdafiənin mühafizə qurğuları</w:t>
      </w:r>
    </w:p>
    <w:p w:rsidR="00785586" w:rsidRPr="00284303" w:rsidRDefault="00EE2402" w:rsidP="0088460C">
      <w:pPr>
        <w:spacing w:after="0" w:line="240" w:lineRule="auto"/>
        <w:rPr>
          <w:rFonts w:ascii="Arial" w:hAnsi="Arial" w:cs="Arial"/>
          <w:lang w:val="az-Latn-AZ"/>
        </w:rPr>
      </w:pPr>
      <w:r>
        <w:rPr>
          <w:rFonts w:ascii="Arial" w:hAnsi="Arial" w:cs="Arial"/>
          <w:lang w:val="az-Latn-AZ"/>
        </w:rPr>
        <w:t xml:space="preserve">14. </w:t>
      </w:r>
      <w:r w:rsidR="00785586" w:rsidRPr="00284303">
        <w:rPr>
          <w:rFonts w:ascii="Arial" w:hAnsi="Arial" w:cs="Arial"/>
          <w:lang w:val="az-Latn-AZ"/>
        </w:rPr>
        <w:t>Bakterioloji zədələnmə</w:t>
      </w:r>
      <w:r w:rsidR="0043270A">
        <w:rPr>
          <w:rFonts w:ascii="Arial" w:hAnsi="Arial" w:cs="Arial"/>
          <w:lang w:val="az-Latn-AZ"/>
        </w:rPr>
        <w:t xml:space="preserve"> ocağında aparılan sanitar- </w:t>
      </w:r>
      <w:r w:rsidR="00785586" w:rsidRPr="00284303">
        <w:rPr>
          <w:rFonts w:ascii="Arial" w:hAnsi="Arial" w:cs="Arial"/>
          <w:lang w:val="az-Latn-AZ"/>
        </w:rPr>
        <w:t xml:space="preserve">gigiyenik  və epidemiya əleyhinə tədbirlərin    təşkili”. </w:t>
      </w:r>
    </w:p>
    <w:p w:rsidR="00785586" w:rsidRPr="00284303" w:rsidRDefault="00EE2402" w:rsidP="0088460C">
      <w:pPr>
        <w:spacing w:after="0" w:line="240" w:lineRule="auto"/>
        <w:rPr>
          <w:rFonts w:ascii="Arial" w:hAnsi="Arial" w:cs="Arial"/>
          <w:lang w:val="az-Latn-AZ"/>
        </w:rPr>
      </w:pPr>
      <w:r>
        <w:rPr>
          <w:rFonts w:ascii="Arial" w:hAnsi="Arial" w:cs="Arial"/>
          <w:lang w:val="az-Latn-AZ"/>
        </w:rPr>
        <w:t xml:space="preserve">15. </w:t>
      </w:r>
      <w:r w:rsidR="00785586" w:rsidRPr="00284303">
        <w:rPr>
          <w:rFonts w:ascii="Arial" w:hAnsi="Arial" w:cs="Arial"/>
          <w:lang w:val="az-Latn-AZ"/>
        </w:rPr>
        <w:t>MMTX müəssisələri və dəstələrinin tibbi-sanitar, təsərrüfat və xüsusi əmlakla təchiz olunması</w:t>
      </w:r>
    </w:p>
    <w:p w:rsidR="00785586" w:rsidRPr="00284303" w:rsidRDefault="00785586" w:rsidP="003A0EE4">
      <w:pPr>
        <w:spacing w:after="0" w:line="240" w:lineRule="auto"/>
        <w:jc w:val="center"/>
        <w:rPr>
          <w:rFonts w:ascii="Arial" w:hAnsi="Arial" w:cs="Arial"/>
          <w:b/>
          <w:bCs/>
          <w:lang w:val="tr-TR"/>
        </w:rPr>
      </w:pPr>
    </w:p>
    <w:p w:rsidR="00667C42" w:rsidRPr="00293C14" w:rsidRDefault="00667C42" w:rsidP="00667C42">
      <w:pPr>
        <w:spacing w:after="0"/>
        <w:rPr>
          <w:rFonts w:ascii="Arial" w:hAnsi="Arial" w:cs="Arial"/>
          <w:b/>
          <w:spacing w:val="40"/>
          <w:sz w:val="24"/>
          <w:szCs w:val="24"/>
          <w:lang w:val="az-Latn-AZ"/>
        </w:rPr>
      </w:pPr>
      <w:r w:rsidRPr="00293C14">
        <w:rPr>
          <w:rFonts w:ascii="Arial" w:hAnsi="Arial" w:cs="Arial"/>
          <w:b/>
          <w:sz w:val="24"/>
          <w:szCs w:val="24"/>
          <w:lang w:val="tr-TR"/>
        </w:rPr>
        <w:t>10. ƏDƏBİYYAT SİYAHISI:</w:t>
      </w:r>
    </w:p>
    <w:p w:rsidR="00785586" w:rsidRPr="007E4B4A" w:rsidRDefault="00785586" w:rsidP="0088460C">
      <w:pPr>
        <w:spacing w:after="0" w:line="240" w:lineRule="auto"/>
        <w:jc w:val="both"/>
        <w:rPr>
          <w:rFonts w:ascii="Arial" w:hAnsi="Arial" w:cs="Arial"/>
          <w:b/>
          <w:lang w:val="az-Latn-AZ"/>
        </w:rPr>
      </w:pPr>
      <w:r w:rsidRPr="007E4B4A">
        <w:rPr>
          <w:rFonts w:ascii="Arial" w:hAnsi="Arial" w:cs="Arial"/>
          <w:b/>
          <w:lang w:val="az-Latn-AZ"/>
        </w:rPr>
        <w:t>1. Azərbaycan Respublikası Milli Məclisi «Mülki Müdafiə Haqqinda Qanun» Bakı-1997.</w:t>
      </w:r>
    </w:p>
    <w:p w:rsidR="00785586" w:rsidRPr="007E4B4A" w:rsidRDefault="00785586" w:rsidP="0088460C">
      <w:pPr>
        <w:spacing w:after="0" w:line="240" w:lineRule="auto"/>
        <w:jc w:val="both"/>
        <w:rPr>
          <w:rFonts w:ascii="Arial" w:hAnsi="Arial" w:cs="Arial"/>
          <w:b/>
          <w:lang w:val="az-Latn-AZ"/>
        </w:rPr>
      </w:pPr>
      <w:r w:rsidRPr="007E4B4A">
        <w:rPr>
          <w:rFonts w:ascii="Arial" w:hAnsi="Arial" w:cs="Arial"/>
          <w:b/>
          <w:lang w:val="az-Latn-AZ"/>
        </w:rPr>
        <w:t>2. Ocaqov H.O. «Mülki Mühafizə». Bakı-2001.</w:t>
      </w:r>
    </w:p>
    <w:p w:rsidR="00785586" w:rsidRPr="007E4B4A" w:rsidRDefault="00785586" w:rsidP="00284303">
      <w:pPr>
        <w:spacing w:after="0" w:line="240" w:lineRule="auto"/>
        <w:jc w:val="both"/>
        <w:rPr>
          <w:rFonts w:ascii="Arial" w:hAnsi="Arial" w:cs="Arial"/>
          <w:b/>
          <w:lang w:val="az-Latn-AZ"/>
        </w:rPr>
      </w:pPr>
      <w:r w:rsidRPr="007E4B4A">
        <w:rPr>
          <w:rFonts w:ascii="Arial" w:hAnsi="Arial" w:cs="Arial"/>
          <w:b/>
          <w:lang w:val="az-Latn-AZ"/>
        </w:rPr>
        <w:t>3. Musayev A. H. «Mülki Müdafiə Tibb Xidmətinin Təşkili» Bakı-2011.</w:t>
      </w:r>
    </w:p>
    <w:p w:rsidR="00785586" w:rsidRPr="007E4B4A" w:rsidRDefault="00785586" w:rsidP="00284303">
      <w:pPr>
        <w:spacing w:after="0" w:line="240" w:lineRule="auto"/>
        <w:jc w:val="both"/>
        <w:rPr>
          <w:rFonts w:ascii="Arial" w:hAnsi="Arial" w:cs="Arial"/>
          <w:b/>
        </w:rPr>
      </w:pPr>
      <w:r w:rsidRPr="007E4B4A">
        <w:rPr>
          <w:rFonts w:ascii="Arial" w:hAnsi="Arial" w:cs="Arial"/>
          <w:b/>
          <w:lang w:val="az-Latn-AZ"/>
        </w:rPr>
        <w:t xml:space="preserve">4. </w:t>
      </w:r>
      <w:r w:rsidRPr="007E4B4A">
        <w:rPr>
          <w:rFonts w:ascii="Arial" w:hAnsi="Arial" w:cs="Arial"/>
          <w:b/>
        </w:rPr>
        <w:t>И.П. Левчук, Н.В.Третьяков. «Медицина Катастроф»</w:t>
      </w:r>
      <w:r w:rsidRPr="007E4B4A">
        <w:rPr>
          <w:rFonts w:ascii="Arial" w:hAnsi="Arial" w:cs="Arial"/>
          <w:b/>
          <w:lang w:val="az-Latn-AZ"/>
        </w:rPr>
        <w:t xml:space="preserve"> </w:t>
      </w:r>
      <w:r w:rsidRPr="007E4B4A">
        <w:rPr>
          <w:rFonts w:ascii="Arial" w:hAnsi="Arial" w:cs="Arial"/>
          <w:b/>
        </w:rPr>
        <w:t>М.2015 г.</w:t>
      </w:r>
    </w:p>
    <w:p w:rsidR="00785586" w:rsidRPr="007E4B4A" w:rsidRDefault="00785586" w:rsidP="00284303">
      <w:pPr>
        <w:spacing w:after="0" w:line="240" w:lineRule="auto"/>
        <w:jc w:val="both"/>
        <w:rPr>
          <w:rFonts w:ascii="Arial" w:hAnsi="Arial" w:cs="Arial"/>
          <w:b/>
        </w:rPr>
      </w:pPr>
      <w:r w:rsidRPr="007E4B4A">
        <w:rPr>
          <w:rFonts w:ascii="Arial" w:hAnsi="Arial" w:cs="Arial"/>
          <w:b/>
          <w:lang w:val="az-Latn-AZ"/>
        </w:rPr>
        <w:t>5.</w:t>
      </w:r>
      <w:r w:rsidR="00EE2402" w:rsidRPr="00293C14">
        <w:rPr>
          <w:rFonts w:ascii="Arial" w:hAnsi="Arial" w:cs="Arial"/>
          <w:b/>
          <w:sz w:val="20"/>
          <w:szCs w:val="20"/>
          <w:lang w:val="az-Latn-AZ"/>
        </w:rPr>
        <w:t xml:space="preserve"> MÜHAZİRƏ MATERİALLARI.</w:t>
      </w:r>
    </w:p>
    <w:p w:rsidR="00785586" w:rsidRPr="00284303" w:rsidRDefault="00785586" w:rsidP="003A0EE4">
      <w:pPr>
        <w:spacing w:after="0" w:line="240" w:lineRule="auto"/>
        <w:jc w:val="center"/>
        <w:rPr>
          <w:rFonts w:ascii="Arial" w:hAnsi="Arial" w:cs="Arial"/>
          <w:lang w:val="tr-TR"/>
        </w:rPr>
      </w:pPr>
    </w:p>
    <w:p w:rsidR="00785586" w:rsidRPr="00284303" w:rsidRDefault="00785586" w:rsidP="003A0EE4">
      <w:pPr>
        <w:spacing w:after="0" w:line="240" w:lineRule="auto"/>
        <w:jc w:val="both"/>
        <w:rPr>
          <w:rFonts w:ascii="Arial" w:hAnsi="Arial" w:cs="Arial"/>
          <w:lang w:val="az-Latn-AZ"/>
        </w:rPr>
      </w:pPr>
      <w:r w:rsidRPr="00284303">
        <w:rPr>
          <w:rFonts w:ascii="Arial" w:hAnsi="Arial" w:cs="Arial"/>
          <w:lang w:val="az-Latn-AZ"/>
        </w:rPr>
        <w:tab/>
      </w:r>
    </w:p>
    <w:p w:rsidR="00535B62" w:rsidRPr="00934947" w:rsidRDefault="00535B62" w:rsidP="00535B62">
      <w:pPr>
        <w:tabs>
          <w:tab w:val="left" w:pos="0"/>
        </w:tabs>
        <w:spacing w:after="0" w:line="240" w:lineRule="auto"/>
        <w:jc w:val="both"/>
        <w:rPr>
          <w:rFonts w:ascii="Arial" w:hAnsi="Arial" w:cs="Arial"/>
          <w:sz w:val="24"/>
          <w:szCs w:val="24"/>
          <w:lang w:val="tr-TR"/>
        </w:rPr>
      </w:pPr>
      <w:r>
        <w:rPr>
          <w:rFonts w:ascii="Arial" w:hAnsi="Arial" w:cs="Arial"/>
          <w:sz w:val="24"/>
          <w:szCs w:val="24"/>
          <w:lang w:val="tr-TR"/>
        </w:rPr>
        <w:t>F</w:t>
      </w:r>
      <w:r w:rsidRPr="00934947">
        <w:rPr>
          <w:rFonts w:ascii="Arial" w:hAnsi="Arial" w:cs="Arial"/>
          <w:sz w:val="24"/>
          <w:szCs w:val="24"/>
          <w:lang w:val="tr-TR"/>
        </w:rPr>
        <w:t>ənn müəllimi:    ________________</w:t>
      </w:r>
      <w:r>
        <w:rPr>
          <w:rFonts w:ascii="Arial" w:hAnsi="Arial" w:cs="Arial"/>
          <w:sz w:val="24"/>
          <w:szCs w:val="24"/>
          <w:lang w:val="tr-TR"/>
        </w:rPr>
        <w:t>______Qazıyev V.M.</w:t>
      </w:r>
    </w:p>
    <w:p w:rsidR="00535B62" w:rsidRPr="00934947" w:rsidRDefault="00535B62" w:rsidP="00535B62">
      <w:pPr>
        <w:tabs>
          <w:tab w:val="left" w:pos="0"/>
        </w:tabs>
        <w:spacing w:after="0" w:line="240" w:lineRule="auto"/>
        <w:ind w:firstLine="550"/>
        <w:jc w:val="both"/>
        <w:rPr>
          <w:rFonts w:ascii="Arial" w:hAnsi="Arial" w:cs="Arial"/>
          <w:sz w:val="24"/>
          <w:szCs w:val="24"/>
          <w:lang w:val="tr-TR"/>
        </w:rPr>
      </w:pPr>
    </w:p>
    <w:p w:rsidR="00535B62" w:rsidRPr="001C5315" w:rsidRDefault="00535B62" w:rsidP="00535B62">
      <w:pPr>
        <w:tabs>
          <w:tab w:val="left" w:pos="0"/>
        </w:tabs>
        <w:spacing w:after="0" w:line="240" w:lineRule="auto"/>
        <w:jc w:val="both"/>
        <w:rPr>
          <w:rFonts w:ascii="Arial" w:hAnsi="Arial" w:cs="Arial"/>
          <w:b/>
          <w:sz w:val="24"/>
          <w:szCs w:val="24"/>
          <w:lang w:val="tr-TR"/>
        </w:rPr>
      </w:pPr>
      <w:r w:rsidRPr="00934947">
        <w:rPr>
          <w:rFonts w:ascii="Arial" w:hAnsi="Arial" w:cs="Arial"/>
          <w:sz w:val="24"/>
          <w:szCs w:val="24"/>
          <w:lang w:val="tr-TR"/>
        </w:rPr>
        <w:t>FMK sədri  __________</w:t>
      </w:r>
      <w:r>
        <w:rPr>
          <w:rFonts w:ascii="Arial" w:hAnsi="Arial" w:cs="Arial"/>
          <w:sz w:val="24"/>
          <w:szCs w:val="24"/>
          <w:lang w:val="tr-TR"/>
        </w:rPr>
        <w:t>_________________Quliyeva M.T.</w:t>
      </w:r>
    </w:p>
    <w:p w:rsidR="00785586" w:rsidRPr="00535B62" w:rsidRDefault="00785586" w:rsidP="00535B62">
      <w:pPr>
        <w:spacing w:after="0" w:line="240" w:lineRule="auto"/>
        <w:jc w:val="center"/>
        <w:rPr>
          <w:rFonts w:ascii="Arial" w:hAnsi="Arial" w:cs="Arial"/>
          <w:b/>
          <w:bCs/>
          <w:color w:val="000000"/>
          <w:lang w:val="tr-TR" w:eastAsia="az-Latn-AZ"/>
        </w:rPr>
      </w:pPr>
    </w:p>
    <w:sectPr w:rsidR="00785586" w:rsidRPr="00535B62" w:rsidSect="0078092F">
      <w:pgSz w:w="11906" w:h="16838"/>
      <w:pgMar w:top="709"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3A9"/>
    <w:multiLevelType w:val="hybridMultilevel"/>
    <w:tmpl w:val="D5BACFF2"/>
    <w:lvl w:ilvl="0" w:tplc="0F441484">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1092"/>
        </w:tabs>
        <w:ind w:left="1092" w:hanging="360"/>
      </w:pPr>
    </w:lvl>
    <w:lvl w:ilvl="2" w:tplc="0419001B">
      <w:start w:val="1"/>
      <w:numFmt w:val="lowerRoman"/>
      <w:lvlText w:val="%3."/>
      <w:lvlJc w:val="right"/>
      <w:pPr>
        <w:tabs>
          <w:tab w:val="num" w:pos="1812"/>
        </w:tabs>
        <w:ind w:left="1812" w:hanging="180"/>
      </w:pPr>
    </w:lvl>
    <w:lvl w:ilvl="3" w:tplc="0419000F">
      <w:start w:val="1"/>
      <w:numFmt w:val="decimal"/>
      <w:lvlText w:val="%4."/>
      <w:lvlJc w:val="left"/>
      <w:pPr>
        <w:tabs>
          <w:tab w:val="num" w:pos="2532"/>
        </w:tabs>
        <w:ind w:left="2532" w:hanging="360"/>
      </w:pPr>
    </w:lvl>
    <w:lvl w:ilvl="4" w:tplc="04190019">
      <w:start w:val="1"/>
      <w:numFmt w:val="lowerLetter"/>
      <w:lvlText w:val="%5."/>
      <w:lvlJc w:val="left"/>
      <w:pPr>
        <w:tabs>
          <w:tab w:val="num" w:pos="3252"/>
        </w:tabs>
        <w:ind w:left="3252" w:hanging="360"/>
      </w:pPr>
    </w:lvl>
    <w:lvl w:ilvl="5" w:tplc="0419001B">
      <w:start w:val="1"/>
      <w:numFmt w:val="lowerRoman"/>
      <w:lvlText w:val="%6."/>
      <w:lvlJc w:val="right"/>
      <w:pPr>
        <w:tabs>
          <w:tab w:val="num" w:pos="3972"/>
        </w:tabs>
        <w:ind w:left="3972" w:hanging="180"/>
      </w:pPr>
    </w:lvl>
    <w:lvl w:ilvl="6" w:tplc="0419000F">
      <w:start w:val="1"/>
      <w:numFmt w:val="decimal"/>
      <w:lvlText w:val="%7."/>
      <w:lvlJc w:val="left"/>
      <w:pPr>
        <w:tabs>
          <w:tab w:val="num" w:pos="4692"/>
        </w:tabs>
        <w:ind w:left="4692" w:hanging="360"/>
      </w:pPr>
    </w:lvl>
    <w:lvl w:ilvl="7" w:tplc="04190019">
      <w:start w:val="1"/>
      <w:numFmt w:val="lowerLetter"/>
      <w:lvlText w:val="%8."/>
      <w:lvlJc w:val="left"/>
      <w:pPr>
        <w:tabs>
          <w:tab w:val="num" w:pos="5412"/>
        </w:tabs>
        <w:ind w:left="5412" w:hanging="360"/>
      </w:pPr>
    </w:lvl>
    <w:lvl w:ilvl="8" w:tplc="0419001B">
      <w:start w:val="1"/>
      <w:numFmt w:val="lowerRoman"/>
      <w:lvlText w:val="%9."/>
      <w:lvlJc w:val="right"/>
      <w:pPr>
        <w:tabs>
          <w:tab w:val="num" w:pos="6132"/>
        </w:tabs>
        <w:ind w:left="6132" w:hanging="180"/>
      </w:pPr>
    </w:lvl>
  </w:abstractNum>
  <w:abstractNum w:abstractNumId="1">
    <w:nsid w:val="03F746D0"/>
    <w:multiLevelType w:val="multilevel"/>
    <w:tmpl w:val="5D7818E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34E2F"/>
    <w:multiLevelType w:val="hybridMultilevel"/>
    <w:tmpl w:val="5336A062"/>
    <w:lvl w:ilvl="0" w:tplc="4E24185E">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01E0A97"/>
    <w:multiLevelType w:val="hybridMultilevel"/>
    <w:tmpl w:val="942E55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B1E7F1C"/>
    <w:multiLevelType w:val="hybridMultilevel"/>
    <w:tmpl w:val="355461C8"/>
    <w:lvl w:ilvl="0" w:tplc="892CDA52">
      <w:start w:val="1"/>
      <w:numFmt w:val="decimal"/>
      <w:lvlText w:val="%1."/>
      <w:lvlJc w:val="left"/>
      <w:pPr>
        <w:tabs>
          <w:tab w:val="num" w:pos="1440"/>
        </w:tabs>
        <w:ind w:left="1440" w:hanging="360"/>
      </w:pPr>
      <w:rPr>
        <w:rFonts w:hint="default"/>
      </w:rPr>
    </w:lvl>
    <w:lvl w:ilvl="1" w:tplc="F60246E0">
      <w:numFmt w:val="none"/>
      <w:lvlText w:val=""/>
      <w:lvlJc w:val="left"/>
      <w:pPr>
        <w:tabs>
          <w:tab w:val="num" w:pos="360"/>
        </w:tabs>
      </w:pPr>
    </w:lvl>
    <w:lvl w:ilvl="2" w:tplc="516E47FC">
      <w:numFmt w:val="none"/>
      <w:lvlText w:val=""/>
      <w:lvlJc w:val="left"/>
      <w:pPr>
        <w:tabs>
          <w:tab w:val="num" w:pos="360"/>
        </w:tabs>
      </w:pPr>
    </w:lvl>
    <w:lvl w:ilvl="3" w:tplc="1794ED90">
      <w:numFmt w:val="none"/>
      <w:lvlText w:val=""/>
      <w:lvlJc w:val="left"/>
      <w:pPr>
        <w:tabs>
          <w:tab w:val="num" w:pos="360"/>
        </w:tabs>
      </w:pPr>
    </w:lvl>
    <w:lvl w:ilvl="4" w:tplc="73085510">
      <w:numFmt w:val="none"/>
      <w:lvlText w:val=""/>
      <w:lvlJc w:val="left"/>
      <w:pPr>
        <w:tabs>
          <w:tab w:val="num" w:pos="360"/>
        </w:tabs>
      </w:pPr>
    </w:lvl>
    <w:lvl w:ilvl="5" w:tplc="E13AEDD8">
      <w:numFmt w:val="none"/>
      <w:lvlText w:val=""/>
      <w:lvlJc w:val="left"/>
      <w:pPr>
        <w:tabs>
          <w:tab w:val="num" w:pos="360"/>
        </w:tabs>
      </w:pPr>
    </w:lvl>
    <w:lvl w:ilvl="6" w:tplc="37B48068">
      <w:numFmt w:val="none"/>
      <w:lvlText w:val=""/>
      <w:lvlJc w:val="left"/>
      <w:pPr>
        <w:tabs>
          <w:tab w:val="num" w:pos="360"/>
        </w:tabs>
      </w:pPr>
    </w:lvl>
    <w:lvl w:ilvl="7" w:tplc="7A78AD74">
      <w:numFmt w:val="none"/>
      <w:lvlText w:val=""/>
      <w:lvlJc w:val="left"/>
      <w:pPr>
        <w:tabs>
          <w:tab w:val="num" w:pos="360"/>
        </w:tabs>
      </w:pPr>
    </w:lvl>
    <w:lvl w:ilvl="8" w:tplc="B93A6C9C">
      <w:numFmt w:val="none"/>
      <w:lvlText w:val=""/>
      <w:lvlJc w:val="left"/>
      <w:pPr>
        <w:tabs>
          <w:tab w:val="num" w:pos="360"/>
        </w:tabs>
      </w:pPr>
    </w:lvl>
  </w:abstractNum>
  <w:abstractNum w:abstractNumId="5">
    <w:nsid w:val="2B2448DB"/>
    <w:multiLevelType w:val="singleLevel"/>
    <w:tmpl w:val="6BF897BE"/>
    <w:lvl w:ilvl="0">
      <w:numFmt w:val="bullet"/>
      <w:lvlText w:val="-"/>
      <w:lvlJc w:val="left"/>
      <w:pPr>
        <w:tabs>
          <w:tab w:val="num" w:pos="360"/>
        </w:tabs>
        <w:ind w:left="360" w:hanging="360"/>
      </w:pPr>
      <w:rPr>
        <w:rFonts w:ascii="Times New Roman" w:hAnsi="Times New Roman" w:cs="Times New Roman" w:hint="default"/>
      </w:rPr>
    </w:lvl>
  </w:abstractNum>
  <w:abstractNum w:abstractNumId="6">
    <w:nsid w:val="37F27305"/>
    <w:multiLevelType w:val="hybridMultilevel"/>
    <w:tmpl w:val="CEE49C74"/>
    <w:lvl w:ilvl="0" w:tplc="9CEC826C">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40C0670"/>
    <w:multiLevelType w:val="hybridMultilevel"/>
    <w:tmpl w:val="0BA2C5E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161769F"/>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5731312"/>
    <w:multiLevelType w:val="hybridMultilevel"/>
    <w:tmpl w:val="C5606D4C"/>
    <w:lvl w:ilvl="0" w:tplc="18140596">
      <w:start w:val="4"/>
      <w:numFmt w:val="bullet"/>
      <w:lvlText w:val="-"/>
      <w:lvlJc w:val="left"/>
      <w:pPr>
        <w:ind w:left="1110" w:hanging="360"/>
      </w:pPr>
      <w:rPr>
        <w:rFonts w:ascii="Times New Roman" w:eastAsia="Times New Roman" w:hAnsi="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cs="Wingdings" w:hint="default"/>
      </w:rPr>
    </w:lvl>
    <w:lvl w:ilvl="3" w:tplc="04190001">
      <w:start w:val="1"/>
      <w:numFmt w:val="bullet"/>
      <w:lvlText w:val=""/>
      <w:lvlJc w:val="left"/>
      <w:pPr>
        <w:ind w:left="3270" w:hanging="360"/>
      </w:pPr>
      <w:rPr>
        <w:rFonts w:ascii="Symbol" w:hAnsi="Symbol" w:cs="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cs="Wingdings" w:hint="default"/>
      </w:rPr>
    </w:lvl>
    <w:lvl w:ilvl="6" w:tplc="04190001">
      <w:start w:val="1"/>
      <w:numFmt w:val="bullet"/>
      <w:lvlText w:val=""/>
      <w:lvlJc w:val="left"/>
      <w:pPr>
        <w:ind w:left="5430" w:hanging="360"/>
      </w:pPr>
      <w:rPr>
        <w:rFonts w:ascii="Symbol" w:hAnsi="Symbol" w:cs="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cs="Wingdings" w:hint="default"/>
      </w:rPr>
    </w:lvl>
  </w:abstractNum>
  <w:abstractNum w:abstractNumId="10">
    <w:nsid w:val="7A310861"/>
    <w:multiLevelType w:val="hybridMultilevel"/>
    <w:tmpl w:val="21180692"/>
    <w:lvl w:ilvl="0" w:tplc="0F441484">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1092"/>
        </w:tabs>
        <w:ind w:left="1092" w:hanging="360"/>
      </w:pPr>
    </w:lvl>
    <w:lvl w:ilvl="2" w:tplc="0419001B">
      <w:start w:val="1"/>
      <w:numFmt w:val="lowerRoman"/>
      <w:lvlText w:val="%3."/>
      <w:lvlJc w:val="right"/>
      <w:pPr>
        <w:tabs>
          <w:tab w:val="num" w:pos="1812"/>
        </w:tabs>
        <w:ind w:left="1812" w:hanging="180"/>
      </w:pPr>
    </w:lvl>
    <w:lvl w:ilvl="3" w:tplc="0419000F">
      <w:start w:val="1"/>
      <w:numFmt w:val="decimal"/>
      <w:lvlText w:val="%4."/>
      <w:lvlJc w:val="left"/>
      <w:pPr>
        <w:tabs>
          <w:tab w:val="num" w:pos="2532"/>
        </w:tabs>
        <w:ind w:left="2532" w:hanging="360"/>
      </w:pPr>
    </w:lvl>
    <w:lvl w:ilvl="4" w:tplc="04190019">
      <w:start w:val="1"/>
      <w:numFmt w:val="lowerLetter"/>
      <w:lvlText w:val="%5."/>
      <w:lvlJc w:val="left"/>
      <w:pPr>
        <w:tabs>
          <w:tab w:val="num" w:pos="3252"/>
        </w:tabs>
        <w:ind w:left="3252" w:hanging="360"/>
      </w:pPr>
    </w:lvl>
    <w:lvl w:ilvl="5" w:tplc="0419001B">
      <w:start w:val="1"/>
      <w:numFmt w:val="lowerRoman"/>
      <w:lvlText w:val="%6."/>
      <w:lvlJc w:val="right"/>
      <w:pPr>
        <w:tabs>
          <w:tab w:val="num" w:pos="3972"/>
        </w:tabs>
        <w:ind w:left="3972" w:hanging="180"/>
      </w:pPr>
    </w:lvl>
    <w:lvl w:ilvl="6" w:tplc="0419000F">
      <w:start w:val="1"/>
      <w:numFmt w:val="decimal"/>
      <w:lvlText w:val="%7."/>
      <w:lvlJc w:val="left"/>
      <w:pPr>
        <w:tabs>
          <w:tab w:val="num" w:pos="4692"/>
        </w:tabs>
        <w:ind w:left="4692" w:hanging="360"/>
      </w:pPr>
    </w:lvl>
    <w:lvl w:ilvl="7" w:tplc="04190019">
      <w:start w:val="1"/>
      <w:numFmt w:val="lowerLetter"/>
      <w:lvlText w:val="%8."/>
      <w:lvlJc w:val="left"/>
      <w:pPr>
        <w:tabs>
          <w:tab w:val="num" w:pos="5412"/>
        </w:tabs>
        <w:ind w:left="5412" w:hanging="360"/>
      </w:pPr>
    </w:lvl>
    <w:lvl w:ilvl="8" w:tplc="0419001B">
      <w:start w:val="1"/>
      <w:numFmt w:val="lowerRoman"/>
      <w:lvlText w:val="%9."/>
      <w:lvlJc w:val="right"/>
      <w:pPr>
        <w:tabs>
          <w:tab w:val="num" w:pos="6132"/>
        </w:tabs>
        <w:ind w:left="6132" w:hanging="180"/>
      </w:pPr>
    </w:lvl>
  </w:abstractNum>
  <w:abstractNum w:abstractNumId="11">
    <w:nsid w:val="7CED5758"/>
    <w:multiLevelType w:val="hybridMultilevel"/>
    <w:tmpl w:val="159C74EC"/>
    <w:lvl w:ilvl="0" w:tplc="0F441484">
      <w:start w:val="1"/>
      <w:numFmt w:val="decimal"/>
      <w:lvlText w:val="%1."/>
      <w:lvlJc w:val="left"/>
      <w:pPr>
        <w:tabs>
          <w:tab w:val="num" w:pos="502"/>
        </w:tabs>
        <w:ind w:left="502" w:hanging="360"/>
      </w:pPr>
      <w:rPr>
        <w:rFonts w:hint="default"/>
      </w:rPr>
    </w:lvl>
    <w:lvl w:ilvl="1" w:tplc="04190019">
      <w:start w:val="1"/>
      <w:numFmt w:val="lowerLetter"/>
      <w:lvlText w:val="%2."/>
      <w:lvlJc w:val="left"/>
      <w:pPr>
        <w:tabs>
          <w:tab w:val="num" w:pos="154"/>
        </w:tabs>
        <w:ind w:left="154" w:hanging="360"/>
      </w:pPr>
    </w:lvl>
    <w:lvl w:ilvl="2" w:tplc="0419001B">
      <w:start w:val="1"/>
      <w:numFmt w:val="lowerRoman"/>
      <w:lvlText w:val="%3."/>
      <w:lvlJc w:val="right"/>
      <w:pPr>
        <w:tabs>
          <w:tab w:val="num" w:pos="874"/>
        </w:tabs>
        <w:ind w:left="874" w:hanging="180"/>
      </w:pPr>
    </w:lvl>
    <w:lvl w:ilvl="3" w:tplc="0419000F">
      <w:start w:val="1"/>
      <w:numFmt w:val="decimal"/>
      <w:lvlText w:val="%4."/>
      <w:lvlJc w:val="left"/>
      <w:pPr>
        <w:tabs>
          <w:tab w:val="num" w:pos="1594"/>
        </w:tabs>
        <w:ind w:left="1594" w:hanging="360"/>
      </w:pPr>
    </w:lvl>
    <w:lvl w:ilvl="4" w:tplc="04190019">
      <w:start w:val="1"/>
      <w:numFmt w:val="lowerLetter"/>
      <w:lvlText w:val="%5."/>
      <w:lvlJc w:val="left"/>
      <w:pPr>
        <w:tabs>
          <w:tab w:val="num" w:pos="2314"/>
        </w:tabs>
        <w:ind w:left="2314" w:hanging="360"/>
      </w:pPr>
    </w:lvl>
    <w:lvl w:ilvl="5" w:tplc="0419001B">
      <w:start w:val="1"/>
      <w:numFmt w:val="lowerRoman"/>
      <w:lvlText w:val="%6."/>
      <w:lvlJc w:val="right"/>
      <w:pPr>
        <w:tabs>
          <w:tab w:val="num" w:pos="3034"/>
        </w:tabs>
        <w:ind w:left="3034" w:hanging="180"/>
      </w:pPr>
    </w:lvl>
    <w:lvl w:ilvl="6" w:tplc="0419000F">
      <w:start w:val="1"/>
      <w:numFmt w:val="decimal"/>
      <w:lvlText w:val="%7."/>
      <w:lvlJc w:val="left"/>
      <w:pPr>
        <w:tabs>
          <w:tab w:val="num" w:pos="3754"/>
        </w:tabs>
        <w:ind w:left="3754" w:hanging="360"/>
      </w:pPr>
    </w:lvl>
    <w:lvl w:ilvl="7" w:tplc="04190019">
      <w:start w:val="1"/>
      <w:numFmt w:val="lowerLetter"/>
      <w:lvlText w:val="%8."/>
      <w:lvlJc w:val="left"/>
      <w:pPr>
        <w:tabs>
          <w:tab w:val="num" w:pos="4474"/>
        </w:tabs>
        <w:ind w:left="4474" w:hanging="360"/>
      </w:pPr>
    </w:lvl>
    <w:lvl w:ilvl="8" w:tplc="0419001B">
      <w:start w:val="1"/>
      <w:numFmt w:val="lowerRoman"/>
      <w:lvlText w:val="%9."/>
      <w:lvlJc w:val="right"/>
      <w:pPr>
        <w:tabs>
          <w:tab w:val="num" w:pos="5194"/>
        </w:tabs>
        <w:ind w:left="5194" w:hanging="180"/>
      </w:pPr>
    </w:lvl>
  </w:abstractNum>
  <w:num w:numId="1">
    <w:abstractNumId w:val="2"/>
  </w:num>
  <w:num w:numId="2">
    <w:abstractNumId w:val="3"/>
  </w:num>
  <w:num w:numId="3">
    <w:abstractNumId w:val="9"/>
  </w:num>
  <w:num w:numId="4">
    <w:abstractNumId w:val="5"/>
  </w:num>
  <w:num w:numId="5">
    <w:abstractNumId w:val="8"/>
  </w:num>
  <w:num w:numId="6">
    <w:abstractNumId w:val="6"/>
  </w:num>
  <w:num w:numId="7">
    <w:abstractNumId w:val="1"/>
  </w:num>
  <w:num w:numId="8">
    <w:abstractNumId w:val="5"/>
  </w:num>
  <w:num w:numId="9">
    <w:abstractNumId w:val="11"/>
  </w:num>
  <w:num w:numId="10">
    <w:abstractNumId w:val="10"/>
  </w:num>
  <w:num w:numId="11">
    <w:abstractNumId w:val="0"/>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grammar="clean"/>
  <w:doNotTrackMoves/>
  <w:defaultTabStop w:val="708"/>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5AF4"/>
    <w:rsid w:val="0007405C"/>
    <w:rsid w:val="00085A5B"/>
    <w:rsid w:val="000E37CE"/>
    <w:rsid w:val="000F0EC4"/>
    <w:rsid w:val="00102EE4"/>
    <w:rsid w:val="00107F78"/>
    <w:rsid w:val="00185116"/>
    <w:rsid w:val="00185F71"/>
    <w:rsid w:val="001C02B2"/>
    <w:rsid w:val="001C5AF4"/>
    <w:rsid w:val="001D14C2"/>
    <w:rsid w:val="001E5447"/>
    <w:rsid w:val="00284303"/>
    <w:rsid w:val="002F5FD8"/>
    <w:rsid w:val="00325040"/>
    <w:rsid w:val="003268BE"/>
    <w:rsid w:val="00342AC9"/>
    <w:rsid w:val="003457DE"/>
    <w:rsid w:val="0039566F"/>
    <w:rsid w:val="003A0EE4"/>
    <w:rsid w:val="00402CE6"/>
    <w:rsid w:val="00421ED4"/>
    <w:rsid w:val="00431911"/>
    <w:rsid w:val="0043270A"/>
    <w:rsid w:val="004B5327"/>
    <w:rsid w:val="00534B31"/>
    <w:rsid w:val="00535B62"/>
    <w:rsid w:val="00547910"/>
    <w:rsid w:val="005808CD"/>
    <w:rsid w:val="0058597A"/>
    <w:rsid w:val="00593035"/>
    <w:rsid w:val="005A2204"/>
    <w:rsid w:val="005A75A9"/>
    <w:rsid w:val="005B63DB"/>
    <w:rsid w:val="005D7F7B"/>
    <w:rsid w:val="00603B7F"/>
    <w:rsid w:val="00632D77"/>
    <w:rsid w:val="00651CF2"/>
    <w:rsid w:val="00660069"/>
    <w:rsid w:val="00667C42"/>
    <w:rsid w:val="006A0562"/>
    <w:rsid w:val="00703991"/>
    <w:rsid w:val="00710C3C"/>
    <w:rsid w:val="00726FB0"/>
    <w:rsid w:val="0078092F"/>
    <w:rsid w:val="00785586"/>
    <w:rsid w:val="00793C24"/>
    <w:rsid w:val="00796307"/>
    <w:rsid w:val="007A2AFB"/>
    <w:rsid w:val="007A3611"/>
    <w:rsid w:val="007E4B4A"/>
    <w:rsid w:val="0080294C"/>
    <w:rsid w:val="0081623B"/>
    <w:rsid w:val="0084483D"/>
    <w:rsid w:val="0088460C"/>
    <w:rsid w:val="00893DF6"/>
    <w:rsid w:val="008B352F"/>
    <w:rsid w:val="008C1BF5"/>
    <w:rsid w:val="008C7A58"/>
    <w:rsid w:val="008D5FE1"/>
    <w:rsid w:val="008E5400"/>
    <w:rsid w:val="00914ECE"/>
    <w:rsid w:val="00925784"/>
    <w:rsid w:val="009357C2"/>
    <w:rsid w:val="00935D4F"/>
    <w:rsid w:val="00946569"/>
    <w:rsid w:val="00953969"/>
    <w:rsid w:val="00965304"/>
    <w:rsid w:val="00981BD1"/>
    <w:rsid w:val="009B5C4D"/>
    <w:rsid w:val="00A02853"/>
    <w:rsid w:val="00A10AED"/>
    <w:rsid w:val="00A21FA5"/>
    <w:rsid w:val="00A27F73"/>
    <w:rsid w:val="00A92D60"/>
    <w:rsid w:val="00AD4073"/>
    <w:rsid w:val="00AE0994"/>
    <w:rsid w:val="00AF43A9"/>
    <w:rsid w:val="00AF644A"/>
    <w:rsid w:val="00B00CE8"/>
    <w:rsid w:val="00B11FD9"/>
    <w:rsid w:val="00B53634"/>
    <w:rsid w:val="00B7095F"/>
    <w:rsid w:val="00BD1947"/>
    <w:rsid w:val="00BF2F92"/>
    <w:rsid w:val="00C75FA7"/>
    <w:rsid w:val="00C7633A"/>
    <w:rsid w:val="00C76737"/>
    <w:rsid w:val="00C8432C"/>
    <w:rsid w:val="00CA75E2"/>
    <w:rsid w:val="00CC6A51"/>
    <w:rsid w:val="00CD4BF6"/>
    <w:rsid w:val="00D244FD"/>
    <w:rsid w:val="00D339F6"/>
    <w:rsid w:val="00D7027F"/>
    <w:rsid w:val="00D84FC3"/>
    <w:rsid w:val="00DE1A70"/>
    <w:rsid w:val="00EB0CBE"/>
    <w:rsid w:val="00EB5DCD"/>
    <w:rsid w:val="00EC0BF8"/>
    <w:rsid w:val="00EE2402"/>
    <w:rsid w:val="00F003F2"/>
    <w:rsid w:val="00F110B4"/>
    <w:rsid w:val="00F45484"/>
    <w:rsid w:val="00FB36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AF4"/>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1C5AF4"/>
    <w:rPr>
      <w:rFonts w:ascii="Times New Roman" w:hAnsi="Times New Roman" w:cs="Times New Roman"/>
      <w:sz w:val="21"/>
      <w:szCs w:val="21"/>
      <w:shd w:val="clear" w:color="auto" w:fill="FFFFFF"/>
    </w:rPr>
  </w:style>
  <w:style w:type="paragraph" w:customStyle="1" w:styleId="20">
    <w:name w:val="Основной текст (2)"/>
    <w:basedOn w:val="a"/>
    <w:link w:val="2"/>
    <w:uiPriority w:val="99"/>
    <w:rsid w:val="001C5AF4"/>
    <w:pPr>
      <w:widowControl w:val="0"/>
      <w:shd w:val="clear" w:color="auto" w:fill="FFFFFF"/>
      <w:spacing w:after="960" w:line="243" w:lineRule="exact"/>
      <w:jc w:val="both"/>
    </w:pPr>
    <w:rPr>
      <w:rFonts w:ascii="Times New Roman" w:hAnsi="Times New Roman" w:cs="Times New Roman"/>
      <w:sz w:val="21"/>
      <w:szCs w:val="21"/>
    </w:rPr>
  </w:style>
  <w:style w:type="paragraph" w:styleId="a3">
    <w:name w:val="List Paragraph"/>
    <w:basedOn w:val="a"/>
    <w:uiPriority w:val="99"/>
    <w:qFormat/>
    <w:rsid w:val="001C5AF4"/>
    <w:pPr>
      <w:ind w:left="720"/>
    </w:pPr>
  </w:style>
  <w:style w:type="paragraph" w:styleId="a4">
    <w:name w:val="Body Text"/>
    <w:basedOn w:val="a"/>
    <w:link w:val="a5"/>
    <w:uiPriority w:val="99"/>
    <w:rsid w:val="001C5AF4"/>
    <w:pPr>
      <w:spacing w:after="120"/>
    </w:pPr>
  </w:style>
  <w:style w:type="character" w:customStyle="1" w:styleId="a5">
    <w:name w:val="Основной текст Знак"/>
    <w:basedOn w:val="a0"/>
    <w:link w:val="a4"/>
    <w:uiPriority w:val="99"/>
    <w:locked/>
    <w:rsid w:val="001C5AF4"/>
    <w:rPr>
      <w:rFonts w:ascii="Calibri" w:eastAsia="Times New Roman" w:hAnsi="Calibri" w:cs="Calibri"/>
    </w:rPr>
  </w:style>
  <w:style w:type="paragraph" w:styleId="a6">
    <w:name w:val="Body Text Indent"/>
    <w:basedOn w:val="a"/>
    <w:link w:val="a7"/>
    <w:uiPriority w:val="99"/>
    <w:semiHidden/>
    <w:rsid w:val="008C1BF5"/>
    <w:pPr>
      <w:spacing w:after="120"/>
      <w:ind w:left="283"/>
    </w:pPr>
  </w:style>
  <w:style w:type="character" w:customStyle="1" w:styleId="a7">
    <w:name w:val="Основной текст с отступом Знак"/>
    <w:basedOn w:val="a0"/>
    <w:link w:val="a6"/>
    <w:uiPriority w:val="99"/>
    <w:semiHidden/>
    <w:locked/>
    <w:rsid w:val="008C1BF5"/>
    <w:rPr>
      <w:rFonts w:ascii="Calibri" w:eastAsia="Times New Roman" w:hAnsi="Calibri" w:cs="Calibri"/>
    </w:rPr>
  </w:style>
  <w:style w:type="paragraph" w:styleId="3">
    <w:name w:val="Body Text Indent 3"/>
    <w:basedOn w:val="a"/>
    <w:link w:val="30"/>
    <w:uiPriority w:val="99"/>
    <w:semiHidden/>
    <w:rsid w:val="008C1BF5"/>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8C1BF5"/>
    <w:rPr>
      <w:rFonts w:ascii="Calibri" w:eastAsia="Times New Roman" w:hAnsi="Calibri" w:cs="Calibri"/>
      <w:sz w:val="16"/>
      <w:szCs w:val="16"/>
    </w:rPr>
  </w:style>
  <w:style w:type="paragraph" w:styleId="31">
    <w:name w:val="Body Text 3"/>
    <w:basedOn w:val="a"/>
    <w:link w:val="32"/>
    <w:uiPriority w:val="99"/>
    <w:rsid w:val="008C1BF5"/>
    <w:pPr>
      <w:spacing w:after="120"/>
    </w:pPr>
    <w:rPr>
      <w:sz w:val="16"/>
      <w:szCs w:val="16"/>
    </w:rPr>
  </w:style>
  <w:style w:type="character" w:customStyle="1" w:styleId="32">
    <w:name w:val="Основной текст 3 Знак"/>
    <w:basedOn w:val="a0"/>
    <w:link w:val="31"/>
    <w:uiPriority w:val="99"/>
    <w:locked/>
    <w:rsid w:val="008C1BF5"/>
    <w:rPr>
      <w:rFonts w:ascii="Calibri" w:eastAsia="Times New Roman" w:hAnsi="Calibri" w:cs="Calibri"/>
      <w:sz w:val="16"/>
      <w:szCs w:val="16"/>
    </w:rPr>
  </w:style>
  <w:style w:type="character" w:customStyle="1" w:styleId="21">
    <w:name w:val="Основной текст (2) + Полужирный"/>
    <w:basedOn w:val="2"/>
    <w:uiPriority w:val="99"/>
    <w:rsid w:val="00726FB0"/>
    <w:rPr>
      <w:rFonts w:ascii="Times New Roman" w:hAnsi="Times New Roman" w:cs="Times New Roman"/>
      <w:b/>
      <w:bCs/>
      <w:color w:val="000000"/>
      <w:spacing w:val="0"/>
      <w:w w:val="100"/>
      <w:position w:val="0"/>
      <w:sz w:val="24"/>
      <w:szCs w:val="24"/>
      <w:u w:val="none"/>
      <w:shd w:val="clear" w:color="auto" w:fill="FFFFFF"/>
    </w:rPr>
  </w:style>
  <w:style w:type="table" w:styleId="a8">
    <w:name w:val="Table Grid"/>
    <w:basedOn w:val="a1"/>
    <w:uiPriority w:val="59"/>
    <w:rsid w:val="0058597A"/>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1560906">
      <w:marLeft w:val="0"/>
      <w:marRight w:val="0"/>
      <w:marTop w:val="0"/>
      <w:marBottom w:val="0"/>
      <w:divBdr>
        <w:top w:val="none" w:sz="0" w:space="0" w:color="auto"/>
        <w:left w:val="none" w:sz="0" w:space="0" w:color="auto"/>
        <w:bottom w:val="none" w:sz="0" w:space="0" w:color="auto"/>
        <w:right w:val="none" w:sz="0" w:space="0" w:color="auto"/>
      </w:divBdr>
    </w:div>
    <w:div w:id="811560907">
      <w:marLeft w:val="0"/>
      <w:marRight w:val="0"/>
      <w:marTop w:val="0"/>
      <w:marBottom w:val="0"/>
      <w:divBdr>
        <w:top w:val="none" w:sz="0" w:space="0" w:color="auto"/>
        <w:left w:val="none" w:sz="0" w:space="0" w:color="auto"/>
        <w:bottom w:val="none" w:sz="0" w:space="0" w:color="auto"/>
        <w:right w:val="none" w:sz="0" w:space="0" w:color="auto"/>
      </w:divBdr>
    </w:div>
    <w:div w:id="811560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11</Pages>
  <Words>3566</Words>
  <Characters>28218</Characters>
  <Application>Microsoft Office Word</Application>
  <DocSecurity>0</DocSecurity>
  <Lines>235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tibprof</Company>
  <LinksUpToDate>false</LinksUpToDate>
  <CharactersWithSpaces>31721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tibprof</dc:creator>
  <cp:keywords/>
  <dc:description/>
  <cp:lastModifiedBy>TERAPIYA</cp:lastModifiedBy>
  <cp:revision>61</cp:revision>
  <cp:lastPrinted>2021-10-15T05:38:00Z</cp:lastPrinted>
  <dcterms:created xsi:type="dcterms:W3CDTF">2020-08-28T07:52:00Z</dcterms:created>
  <dcterms:modified xsi:type="dcterms:W3CDTF">2021-10-15T05:48:00Z</dcterms:modified>
</cp:coreProperties>
</file>